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p>
      <w:pPr>
        <w:pStyle w:val="Heading1"/>
      </w:pPr>
      <w:r>
        <w:rPr>
          <w:sz w:val="36"/>
          <w:szCs w:val="36"/>
        </w:rPr>
        <w:t xml:space="preserve">Jižní obchvat Opavy míří k listopadovému otevření</w:t>
      </w:r>
    </w:p>
    <w:p>
      <w:pPr/>
      <w:r>
        <w:rPr>
          <w:b w:val="1"/>
          <w:bCs w:val="1"/>
        </w:rPr>
        <w:t xml:space="preserve">Stavba jižního obchvatu Opavy, který zároveň poslouží jako obchvat Otic, běží přesně rok. Podle Ředitelství silnic a dálnic pokračují práce podle harmonogramu a nová silnice by měla být uvedena do provozu letos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zajímavost je, že do toho náspu jsme vpravili 175 tisíc kubíků zeminy."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w:t>
      </w:r>
      <w:r>
        <w:rPr/>
        <w:t xml:space="preserve">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 </w:t>
      </w: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w:t>
      </w:r>
    </w:p>
    <w:p>
      <w:pPr/>
      <w:r>
        <w:rPr/>
        <w:t xml:space="preserve">Jižní část obchvatu je jedním z klíčových kroků k dokončení kompletního silničního okruhu kolem Opavy. Pokud budou další etapy pokračovat podle plánů, mohl by být celý okruh hotový do roku 2031.</w:t>
      </w:r>
    </w:p>
    <w:p>
      <w:pPr/>
      <w:r>
        <w:rPr/>
        <w:t xml:space="preserve">---</w:t>
      </w:r>
    </w:p>
    <w:p>
      <w:pPr>
        <w:pStyle w:val="Heading1"/>
      </w:pPr>
      <w:r>
        <w:rPr>
          <w:sz w:val="36"/>
          <w:szCs w:val="36"/>
        </w:rPr>
        <w:t xml:space="preserve">Ostrava nabízí volná parkovací místa a chystá další</w:t>
      </w:r>
    </w:p>
    <w:p>
      <w:pPr/>
      <w:r>
        <w:rPr>
          <w:b w:val="1"/>
          <w:bCs w:val="1"/>
        </w:rPr>
        <w:t xml:space="preserve">Ostrava se snaží vylepšovat možnosti parkování po celém městě. Dokončen byl například parkovací dům v Porubě u Pokladu, u fifejdské nemocnice, ale i řada dalších ploch a objektů. K dispozici je také podzemní parkoviště pod bytovým domem Nové Lauby u Masarykova náměstí.</w:t>
      </w:r>
    </w:p>
    <w:p>
      <w:pPr/>
      <w:r>
        <w:rPr/>
        <w:t xml:space="preserve">Statická doprava, neboli parkování, je problémem každého většího města. V Ostravě v minulých letech vznikla celá řada parkovišť i parkovacích domů u Zoo, u Pokladu, na Hranečníku, pod Ostravskou univerzitou na Černé louce nebo u fifejdské nemocnice, kde je 468 míst, ale lidé přesto stojí stále v zákazech kolem hlavního vchodu. Přitom parkování uvnitř domu je velmi levné a platit lze kartou i hotově.</w:t>
      </w:r>
    </w:p>
    <w:p>
      <w:pPr/>
      <w:r>
        <w:rPr>
          <w:b w:val="1"/>
          <w:bCs w:val="1"/>
        </w:rPr>
        <w:t xml:space="preserve">Břetislav Riger (Ostravak), náměstek primátora Ostravy:</w:t>
      </w:r>
      <w:r>
        <w:rPr/>
        <w:t xml:space="preserve"> "Už je to opravdu daleko lépe označeno, s tím, že vlastně ceny jsou nasazeny velice mírně. Jsou tam vlastně ve večerních hodinách za 5 korun na hodinu."</w:t>
      </w:r>
    </w:p>
    <w:p>
      <w:pPr/>
      <w:r>
        <w:rPr/>
        <w:t xml:space="preserve">Dlouhodobé parkování je možné také pod novými hloubi přímo v centru, kde je 119 stání a 40 z nich je stále volných.</w:t>
      </w:r>
    </w:p>
    <w:p>
      <w:pPr/>
      <w:r>
        <w:rPr>
          <w:b w:val="1"/>
          <w:bCs w:val="1"/>
        </w:rPr>
        <w:t xml:space="preserve">Jiří Vávra (ANO), náměstek primátora Ostravy: </w:t>
      </w:r>
      <w:r>
        <w:rPr/>
        <w:t xml:space="preserve"> "Jedná se o moderní třípodlažní podzemní parkoviště s kamerovým systémem a omezeným přístupem. V praxi to znamená, že vaše auto bude v bezpečí."</w:t>
      </w:r>
    </w:p>
    <w:p>
      <w:pPr/>
      <w:r>
        <w:rPr/>
        <w:t xml:space="preserve">V současné době se buduje další parkovací dům ve fakultní nemocnici, staví se i vedle krajského úřadu a brzy začne také stavba podzemního parkoviště na Budovatelské ulici v Porubě, na jehož střeše bude dětské hřiště.</w:t>
      </w:r>
    </w:p>
    <w:p>
      <w:pPr/>
      <w:r>
        <w:rPr>
          <w:b w:val="1"/>
          <w:bCs w:val="1"/>
        </w:rPr>
        <w:t xml:space="preserve">Lucie Baránková Vilamová (ANO), starostka Ostravy-Poruby:</w:t>
      </w:r>
      <w:r>
        <w:rPr/>
        <w:t xml:space="preserve"> "Je to jeden ze střípků do mozaiky řešení statické dopravy v Porubě, která je neutěšená, ale nejen v Porubě, celkově v celém městě."</w:t>
      </w:r>
    </w:p>
    <w:p>
      <w:pPr/>
      <w:r>
        <w:rPr/>
        <w:t xml:space="preserve">V průběhu tohoto roku chce vedení města ve spolupráci s Ostravskými komunikacemi, které parkovací systémy provozují, ceny v parkovacím domě u nemocnice upravit a zlevnit. </w:t>
      </w:r>
    </w:p>
    <w:p>
      <w:pPr/>
      <w:r>
        <w:rPr/>
        <w:t xml:space="preserve">---</w:t>
      </w:r>
    </w:p>
    <w:p>
      <w:pPr>
        <w:pStyle w:val="Heading1"/>
      </w:pPr>
      <w:r>
        <w:rPr>
          <w:sz w:val="36"/>
          <w:szCs w:val="36"/>
        </w:rPr>
        <w:t xml:space="preserve">Domovy seniorů musely navýšit ceny za pobyt</w:t>
      </w:r>
    </w:p>
    <w:p>
      <w:pPr/>
      <w:r>
        <w:rPr>
          <w:b w:val="1"/>
          <w:bCs w:val="1"/>
        </w:rPr>
        <w:t xml:space="preserve">Náklady na provoz v pobytových sociálních zařízeních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s tím, že domov bude na tohoto klienta doplácet z jiných zdrojů.“</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oni chápou i tu situaci a tím, že žijí v těch domovech, vidí, co vše dostávají zdarma.“</w:t>
      </w:r>
    </w:p>
    <w:p>
      <w:pPr/>
      <w:r>
        <w:rPr>
          <w:b w:val="1"/>
          <w:bCs w:val="1"/>
        </w:rPr>
        <w:t xml:space="preserve">Božena Motalová, seniorka:</w:t>
      </w:r>
      <w:r>
        <w:rPr/>
        <w:t xml:space="preserve">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To jsem ráda, že nemusím nikoho obtěžovat.“</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Záchranný útvar v Hlučíně má nové drony</w:t>
      </w:r>
    </w:p>
    <w:p>
      <w:pPr/>
      <w:r>
        <w:rPr>
          <w:b w:val="1"/>
          <w:bCs w:val="1"/>
        </w:rPr>
        <w:t xml:space="preserve">Záchranný útvar v Hlučíně získal špičkové nákladní drony, které výrazně usnadní zásahy v extrémním terénu. Tato moderní technika zvýší bezpečnost hasičů a umožní jim efektivněji čelit přírodním katastrofám.</w:t>
      </w:r>
    </w:p>
    <w:p>
      <w:pPr/>
      <w:r>
        <w:rPr/>
        <w:t xml:space="preserve">Drony se v rukou hasičů osvědčily už při požáru v Hřensku nebo při povodních. Záchranný útvar v Hlučíně proto nyní modernizuje svou výbavu o další speciální techniku.</w:t>
      </w:r>
    </w:p>
    <w:p>
      <w:pPr/>
      <w:r>
        <w:rPr>
          <w:b w:val="1"/>
          <w:bCs w:val="1"/>
        </w:rPr>
        <w:t xml:space="preserve">David Kareš, velitel ZÚ HZS ČR:</w:t>
      </w:r>
      <w:r>
        <w:rPr/>
        <w:t xml:space="preserve"> "My jsme to kupovali právě jako taktický celek, i včetně vozíku a vybavením. I s druhým pozorovacím dronem. To celé stálo 2 miliony sto tisíc korun s daní."</w:t>
      </w:r>
    </w:p>
    <w:p>
      <w:pPr/>
      <w:r>
        <w:rPr/>
        <w:t xml:space="preserve">Drony budou hasičům pomáhat hlavně při přírodních pohromách, jako jsou povodně, lesní požáry nebo tornáda. Jejich hlavním úkolem bude dopravovat vybavení a zásoby do nepřístupných míst.</w:t>
      </w:r>
    </w:p>
    <w:p>
      <w:pPr/>
      <w:r>
        <w:rPr>
          <w:b w:val="1"/>
          <w:bCs w:val="1"/>
        </w:rPr>
        <w:t xml:space="preserve">Jiří Studnička, gestor dronové služby MV-GŘ HZS  ČR:</w:t>
      </w:r>
      <w:r>
        <w:rPr/>
        <w:t xml:space="preserve"> "Je to primárně určeno na hasební materiál, ať jsou to hadice, čerpadla."</w:t>
      </w:r>
    </w:p>
    <w:p>
      <w:pPr/>
      <w:r>
        <w:rPr/>
        <w:t xml:space="preserve">V Hlučíně vzniklo také unikátní školící středisko. Je to jediné místo v zemi, kde se hasiči učí tyto stroje ovládat.</w:t>
      </w:r>
    </w:p>
    <w:p>
      <w:pPr/>
      <w:r>
        <w:rPr>
          <w:b w:val="1"/>
          <w:bCs w:val="1"/>
        </w:rPr>
        <w:t xml:space="preserve">Jan Nemček, lektor – instruktor ŠVZ HZS ČR:</w:t>
      </w:r>
      <w:r>
        <w:rPr/>
        <w:t xml:space="preserve"> "V kurzu se učí nejen obsluhu a údržbu tohoto dronu, ale také celou legislativu."</w:t>
      </w:r>
    </w:p>
    <w:p>
      <w:pPr/>
      <w:r>
        <w:rPr/>
        <w:t xml:space="preserve">Co je nejtěžší na ovládání nebo vůbec na práci s dronem?</w:t>
      </w:r>
    </w:p>
    <w:p>
      <w:pPr/>
      <w:r>
        <w:rPr>
          <w:b w:val="1"/>
          <w:bCs w:val="1"/>
        </w:rPr>
        <w:t xml:space="preserve">Jan Nemček, lektor – instruktor ŠVZ HZS ČR:</w:t>
      </w:r>
      <w:r>
        <w:rPr/>
        <w:t xml:space="preserve"> "Na práci s dronem asi ta manipulace. Protože ty drony jsou velice citlivé."</w:t>
      </w:r>
    </w:p>
    <w:p>
      <w:pPr/>
      <w:r>
        <w:rPr/>
        <w:t xml:space="preserve">Tento nákladní dron unese až 30 kilogramů a výrazně tak pomůže hasičům se dostat na těžko přístupná místa. Celkem se koupily tři soupravy pro celou republiku. Jedna zůstala v Hlučíně, další dvě putují do Jihlavy a Zbirohu.</w:t>
      </w:r>
    </w:p>
    <w:p>
      <w:pPr/>
      <w:r>
        <w:rPr/>
        <w:t xml:space="preserve">---</w:t>
      </w:r>
    </w:p>
    <w:p>
      <w:pPr>
        <w:pStyle w:val="Heading1"/>
      </w:pPr>
      <w:r>
        <w:rPr>
          <w:sz w:val="36"/>
          <w:szCs w:val="36"/>
        </w:rPr>
        <w:t xml:space="preserve">Přehrada Baška už se zase naplňuje vodou</w:t>
      </w:r>
    </w:p>
    <w:p>
      <w:pPr/>
      <w:r>
        <w:rPr>
          <w:b w:val="1"/>
          <w:bCs w:val="1"/>
        </w:rPr>
        <w:t xml:space="preserve">Přehrada Baška poblíž Frýdku-Místku už se zase naplňuje vodou. Společnost Povodí Odry dokončila rekonstrukci vodního díla a do přehrady se tak může vrátit nejen voda, ale i ryby.</w:t>
      </w:r>
    </w:p>
    <w:p>
      <w:pPr/>
      <w:r>
        <w:rPr/>
        <w:t xml:space="preserve">Oprava přehrady začala v roce 2022. Tehdy byla nádrž vypuštěna a všechny ryby byly sloveny a přemístěny jinam.</w:t>
      </w:r>
    </w:p>
    <w:p>
      <w:pPr/>
      <w:r>
        <w:rPr>
          <w:b w:val="1"/>
          <w:bCs w:val="1"/>
        </w:rPr>
        <w:t xml:space="preserve">Petr Birklen, generální ředitel Povodí Odry:</w:t>
      </w:r>
      <w:r>
        <w:rPr/>
        <w:t xml:space="preserve"> „Na vodním díle Baška jsme právě dokončili velkou rekonstrukci, která směřuje ke zvýšení bezpečnosti vodního díla. Podobné rekonstrukce už jsme udělali na vodních dílech Šance a Morávka a připravujeme ještě vodní dílo Olešná. Cílem těch rekonstrukcí je převést extrémní povodně bez škod přes tato vodní díla, aby území pod těmito přehradami zůstala v bezpečí. Konkrétně na Bašce byla zrealizována oprava bezpečnostního přelivu a spodních výpustí. Nová koncepce spočívá ve spojení funkcí v jednom železobetonovém objektu.</w:t>
      </w:r>
    </w:p>
    <w:p>
      <w:pPr/>
      <w:r>
        <w:rPr/>
        <w:t xml:space="preserve">Přehrada Baška je oblíbeným cílem turistů a slouží také k rekreaci.</w:t>
      </w:r>
    </w:p>
    <w:p>
      <w:pPr/>
      <w:r>
        <w:rPr>
          <w:b w:val="1"/>
          <w:bCs w:val="1"/>
        </w:rPr>
        <w:t xml:space="preserve">Šárka Vlčková, mluvčí Povodí Odry: </w:t>
      </w:r>
      <w:r>
        <w:rPr/>
        <w:t xml:space="preserve">“Vodní dílo Baška bylo zřízeno v letech 1958 až 1961, kdy probíhala stavba a do stálého provozu byla přehrada uvedena v roce 1963 jako posílení vody pro průmysl, který je pod přehradou.”</w:t>
      </w:r>
    </w:p>
    <w:p>
      <w:pPr/>
      <w:r>
        <w:rPr>
          <w:b w:val="1"/>
          <w:bCs w:val="1"/>
        </w:rPr>
        <w:t xml:space="preserve">Petr Birklen, generální ředitel Povodí Odry:</w:t>
      </w:r>
      <w:r>
        <w:rPr/>
        <w:t xml:space="preserve"> „Návštěvníci do budoucna uvidí jen část. Uvidí přelivnou hranu bezpečnostního objektu a strojovnu nad vodou, spojenou lávkou s hrází, která ovládá spodní výpusti. Na druhé straně za hrází pak uvidí portál odpadní štoly a vývar, které byly nově vybudovány. Budeme se snažit vytvořit také prostor pro přemostění a cyklostezku, aby bylo území do budoucna prostupné pro cyklisty, protože jde o jednu z velmi oblíbených a navštěvovaných přehrad. Náklady dosáhly 120 milionů korun. Už v loňském roce jsme spustili napouštění přehrady. Dnes máme asi třetinu objemu zásobního prostoru naplněnou a očekáváme, že do léta bude přehrada napuštěna plně a bude k dispozici k rekreačnímu využití.“</w:t>
      </w:r>
    </w:p>
    <w:p>
      <w:pPr/>
      <w:r>
        <w:rPr/>
        <w:t xml:space="preserve">Při rekonstrukci přehrady vodohospodáři zkontrolovali vrstvu sedimentu a rozhodli, že není nutné ji odstraňovat.</w:t>
      </w:r>
    </w:p>
    <w:p>
      <w:pPr/>
      <w:r>
        <w:rPr>
          <w:b w:val="1"/>
          <w:bCs w:val="1"/>
        </w:rPr>
        <w:t xml:space="preserve">Petr Birklen, generální ředitel Povodí Odry:</w:t>
      </w:r>
      <w:r>
        <w:rPr/>
        <w:t xml:space="preserve"> „Častým dotazem je, proč neodbahňujeme tuto nádrž. Není to nutné. K odbahnění došlo v roce 2013, kdy bylo odstraněno asi 14 tisíc kubíků sedimentu z nádrže. Před rekonstrukcí jsme znovu provedli zaměření dna a zjistili, že mocnost sedimentu je malá, v řádu asi 14 až 15 centimetrů, což je technologicky zanedbatelné množství a zároveň obtížně řešitelné, protože by mohlo dojít k narušení těsnicí vrstvy a následným průsakům vody z přehrady. Proto jsme se rozhodli odbahnění neprovádět z důvodu dobrého stavu nádrže.“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2-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2026-05-03T07:43:28+02:00</dcterms:created>
  <dcterms:modified xsi:type="dcterms:W3CDTF">2026-05-03T07:43:28+02:00</dcterms:modified>
</cp:coreProperties>
</file>

<file path=docProps/custom.xml><?xml version="1.0" encoding="utf-8"?>
<Properties xmlns="http://schemas.openxmlformats.org/officeDocument/2006/custom-properties" xmlns:vt="http://schemas.openxmlformats.org/officeDocument/2006/docPropsVTypes"/>
</file>