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dlouhodobě podporuje podnikatele</w:t>
      </w:r>
    </w:p>
    <w:p>
      <w:pPr/>
      <w:r>
        <w:rPr>
          <w:b w:val="1"/>
          <w:bCs w:val="1"/>
        </w:rPr>
        <w:t xml:space="preserve">Od mobilní herničky pro děti až po pomoc v domácnosti. Karviná v minulém roce rozdělila mezi začínající podnikatele 480 tisíc korun. Pro velký zájem navýšila podporu oproti předešlému roku.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tu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"Je to různé. Jsou to hlavně služby. Je to od IT přes nějaké kosmetické služby nebo různé věci. Například i úklidové služby dostaly nějaké peníze, aby pomáhaly našim občanům, kteří to potřebují."</w:t>
      </w:r>
    </w:p>
    <w:p>
      <w:pPr/>
      <w:r>
        <w:rPr/>
        <w:t xml:space="preserve">Peníze pomohly rozjet podnikání i Beatě Gajduškové. Učitelka  mateřské školy přišla s nápadem mobilní herničky pro děti. Vsadila na své  zkušenosti a začala nabízet to, co v okolí chybělo. Pod dozorem učitelek se  děti vzdělávají i baví, zatímco si dospělí užívají na oslavách. 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 a ten drobný nábytek, co je vlastně v herně. Jsem ráda, že mi takhle Karviná k tomu pomohla a určitě bych to doporučovala všem ostatním, kteří by právě chtěli začít podnikat a ještě nemají úplně našetřeno nebo nemají ty penízky k tomu, aby mohli začít, tak to je úplně nejlepší cesta a dodalo mi to odvahu to zkusit."</w:t>
      </w:r>
    </w:p>
    <w:p>
      <w:pPr/>
      <w:r>
        <w:rPr/>
        <w:t xml:space="preserve">Zájemci o podporu svého podnikání mohou o příspěvek zažádat i v letošním roce. Město pro ně v rozpočtu vyčlenilo celkem 320 tisíc korun. Na jeden konkrétní projekt lze získat dotaci až 50 tisíc korun. Výzva se vyhlašuje na přelomu března a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Karviné trávily volno na příměstských táborech</w:t>
      </w:r>
    </w:p>
    <w:p>
      <w:pPr/>
      <w:r>
        <w:rPr>
          <w:b w:val="1"/>
          <w:bCs w:val="1"/>
        </w:rPr>
        <w:t xml:space="preserve">Když není škola, je čas na zábavu. Přírodovědecké, kuchařské i kreativní příměstské tábory si užívaly děti z Karviné o jarních prázdninách.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</w:t>
      </w:r>
      <w:r>
        <w:rPr>
          <w:b w:val="1"/>
          <w:bCs w:val="1"/>
        </w:rPr>
        <w:t xml:space="preserve">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"Já jsem použil žlutou barvu, červenou barvu a modrou barvu. A ještě jsem tam dal bílé zdobení."</w:t>
      </w:r>
    </w:p>
    <w:p>
      <w:pPr/>
      <w:r>
        <w:rPr/>
        <w:t xml:space="preserve">A komu dáš dort?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"Mojí kamarádce."</w:t>
      </w:r>
    </w:p>
    <w:p>
      <w:pPr/>
      <w:r>
        <w:rPr/>
        <w:t xml:space="preserve">Děti, které dávají přednost kreativitě a knížkám navštívily knihovnu.  Na jejich pobočkách byl připraven lákavý program. Děti všech věkových kategorií  mohly upustit uzdu své fantazie. 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sněženku. Mohou také pomocí interaktivní výstavy od Kateřiny Illnerové a Kláry Smolíkové vytvářet nebo plnit pracovní úkoly a pracovní sešity, čímž si projdou i celou knihovnu. A můžou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příměstského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být. A zároveň testujeme nové environmentální programy Zahrada smyslů, takže mají možnost si vyzkoušet naše nové kvízy, otázky, a také se zaposlouchat do zvuku zahradních ptáků."</w:t>
      </w:r>
    </w:p>
    <w:p>
      <w:pPr/>
      <w:r>
        <w:rPr/>
        <w:t xml:space="preserve">Součástí výuky o přírodě byla i praktická ukázka zvířat.</w:t>
      </w:r>
    </w:p>
    <w:p>
      <w:pPr/>
      <w:r>
        <w:rPr>
          <w:b w:val="1"/>
          <w:bCs w:val="1"/>
        </w:rPr>
        <w:t xml:space="preserve">Marek  Čech, zakladatel a předseda spolku Minizoo Vendryně</w:t>
      </w:r>
      <w:r>
        <w:rPr>
          <w:b w:val="1"/>
          <w:bCs w:val="1"/>
        </w:rPr>
        <w:t xml:space="preserve">:</w:t>
      </w:r>
      <w:r>
        <w:rPr/>
        <w:t xml:space="preserve"> "Vozíme zvířata přímo do tříd a snažíme se takto děti vzdělávat v ochraně přírody a podobně. Používáme zvířata, o která se staráme. Jsou to všechna zvířata, nejen zdravá, ale i handicapovaná, nechtěná nebo zvířata, která se k nám dostala, protože byla dříve týraná. Tato zvířata nejdříve dáme do pořádku, pak se o ně staráme a díky nim se snažíme dětem ukazovat, jak to dopadá, pokud se o své domácí mazlíčky dobře nestarají."</w:t>
      </w:r>
    </w:p>
    <w:p>
      <w:pPr/>
      <w:r>
        <w:rPr/>
        <w:t xml:space="preserve">Děti si mohly pohladit například veverku, papouška, králíčky či plazy. </w:t>
      </w:r>
    </w:p>
    <w:p>
      <w:pPr/>
      <w:r>
        <w:rPr/>
        <w:t xml:space="preserve">Které zvířátko se ti nejvíc líbilo?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"Hroznýš královský."</w:t>
      </w:r>
    </w:p>
    <w:p>
      <w:pPr/>
      <w:r>
        <w:rPr/>
        <w:t xml:space="preserve">A chtěl bys ho i domů?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Takže řekneš mamce, že bys chtěl zvířátko?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Už teď se děti těší na letní příměstské tábory.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4-02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2026-07-15T09:43:20+02:00</dcterms:created>
  <dcterms:modified xsi:type="dcterms:W3CDTF">2026-07-15T09:43:20+02:00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