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ulice pomáhají s bezpečností před školami</w:t>
      </w:r>
    </w:p>
    <w:p>
      <w:pPr/>
      <w:r>
        <w:rPr>
          <w:b w:val="1"/>
          <w:bCs w:val="1"/>
        </w:rPr>
        <w:t xml:space="preserve">Méně aut a tím pádem bezpečnější příchod do školy pro děti. To je cílem projektu Školní ulice, které mění okolí škol v Ostravě. Dva pilotní projekty už vznikly v městském obvodu Ostrava-Jih.</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p>
      <w:pPr/>
      <w:r>
        <w:rPr/>
        <w:t xml:space="preserve">---</w:t>
      </w:r>
    </w:p>
    <w:p>
      <w:pPr>
        <w:pStyle w:val="Heading1"/>
      </w:pPr>
      <w:r>
        <w:rPr>
          <w:sz w:val="36"/>
          <w:szCs w:val="36"/>
        </w:rPr>
        <w:t xml:space="preserve">Senioři z Jihu přeplavali délku kanálu La Manche</w:t>
      </w:r>
    </w:p>
    <w:p>
      <w:pPr/>
      <w:r>
        <w:rPr>
          <w:b w:val="1"/>
          <w:bCs w:val="1"/>
        </w:rPr>
        <w:t xml:space="preserve">Ostrava-Jih se zapojila do celorepublikové výzvy organizace SenSen, která motivuje starší generaci k pohybu a aktivnímu životnímu stylu. Cílem je symbolicky „přeplavat“ kanál La Manche. Do akce se s nadšením opět pustili i senioři z obvodu.</w:t>
      </w:r>
    </w:p>
    <w:p>
      <w:pPr/>
      <w:r>
        <w:rPr/>
        <w:t xml:space="preserve">Pokřikem senioři z Ostravy-Jihu zahájili své týdenní  plavání na Základní škole Alberta Kučery. Snaží se zde skupinově, štafetově přeplavat  34 kilometrů, a tedy vzdálenost z britského Doveru do francouzského Calais.</w:t>
      </w:r>
    </w:p>
    <w:p>
      <w:pPr/>
      <w:r>
        <w:rPr>
          <w:b w:val="1"/>
          <w:bCs w:val="1"/>
        </w:rPr>
        <w:t xml:space="preserve">Šárka Zubková,</w:t>
      </w:r>
      <w:r>
        <w:rPr>
          <w:b w:val="1"/>
          <w:bCs w:val="1"/>
        </w:rPr>
        <w:t xml:space="preserve">organizátorka akcí pro seniory</w:t>
      </w:r>
      <w:r>
        <w:rPr/>
        <w:t xml:space="preserve">:  „Pořád to zůstává stejné, chceme přeplavat La Manche, 34 kilometrů. Loni jsme  přeplavali dva a půl krát. Už teď víme v půlce února, že jsme přeplavali, takže  věřím, že bude nějaký rekord. Je to pro radost, pro svoji fyzickou kondici, pro  psychickou pohodu a samozřejmě pro to, aby jsme byli jako komunita dohromady,  protože v těchto dnech, kdy je málo slunečního svitu, je fajn, že můžeme se  setkávat, ať už při tanci, při plavání, nebo na různých přednáškách a  sportovních aktivitách.“</w:t>
      </w:r>
    </w:p>
    <w:p>
      <w:pPr/>
      <w:r>
        <w:rPr/>
        <w:t xml:space="preserve">Do dvanáctého ročníku štafety Plaveme svůj La Manche se na  Jihu přihlásilo 20 seniorů.</w:t>
      </w:r>
    </w:p>
    <w:p>
      <w:pPr/>
      <w:r>
        <w:rPr>
          <w:b w:val="1"/>
          <w:bCs w:val="1"/>
        </w:rPr>
        <w:t xml:space="preserve">anketa, senioři z Ostravy-Jihu</w:t>
      </w:r>
      <w:r>
        <w:rPr/>
        <w:t xml:space="preserve">: „Já se soutěže  La Manche účastním teprve poprvé, ale jsem strašně ráda, že můžu být účastnicí,  že nám úřad vlastně umožňuje takové vyžití. Já vlastně jsem tady z Dubiny,  takže to mám kousek, takže chodím každý týden.“</w:t>
      </w:r>
    </w:p>
    <w:p>
      <w:pPr/>
      <w:r>
        <w:rPr>
          <w:b w:val="1"/>
          <w:bCs w:val="1"/>
        </w:rPr>
        <w:t xml:space="preserve">anketa, senioři z Ostravy-Jihu</w:t>
      </w:r>
      <w:r>
        <w:rPr/>
        <w:t xml:space="preserve">: „No tak La  Manche pokaždý, každý rok, co to máme plavu. A ještě chodím na Ještěrku do  Bártovic, tam se pěkně plave. A děláme to pro zdravíčko a že se i ten kolektiv,  stmeluje celkově. No a dále chodíme na sportovní hry, z Jihu tady jezdíme  Olomouc, Zábřeh na Moravě, krajské, okresní, Banská Bystrice, Prešova. Tam je  nás taky kolem 20, ale akorát jsme tam 3 muži, oni asi na Ostravsku vyhynuli.“</w:t>
      </w:r>
    </w:p>
    <w:p>
      <w:pPr/>
      <w:r>
        <w:rPr>
          <w:b w:val="1"/>
          <w:bCs w:val="1"/>
        </w:rPr>
        <w:t xml:space="preserve">anketa, senioři z Ostravy-Jihu</w:t>
      </w:r>
      <w:r>
        <w:rPr/>
        <w:t xml:space="preserve">: „Máme tady na  jihu spoustu možností, si myslím, kdo chce být aktivní senior, tak opravdu ty  možnosti tady má.“</w:t>
      </w:r>
    </w:p>
    <w:p>
      <w:pPr/>
      <w:r>
        <w:rPr/>
        <w:t xml:space="preserve">Účastnit se nemusí pouze senioři. Podpořit je přišel  například i místostarosta obvodu.</w:t>
      </w:r>
    </w:p>
    <w:p>
      <w:pPr/>
      <w:r>
        <w:rPr>
          <w:b w:val="1"/>
          <w:bCs w:val="1"/>
        </w:rPr>
        <w:t xml:space="preserve">Martin Kret (ANO), místostarosta MOb Ostrava-Jih</w:t>
      </w:r>
      <w:r>
        <w:rPr/>
        <w:t xml:space="preserve">: „Já  jsem samozřejmě dostal pozvání od našich seniorů, kteří tady pravidelně plavou  v bazénu každý týden a nemohl jsem ho odmítnout. Jsem moc rád, že můžeme za radnici,  za Ostravu-Jih, podporovat tyto seniory v jejich aktivitách, že se udrží v  kondici, protože je to důležité samozřejmě pro zdraví. A doufám, že ta podpora  od nás bude i do budoucna pořád stejná a senioři z toho budou mít radost.“</w:t>
      </w:r>
    </w:p>
    <w:p>
      <w:pPr/>
      <w:r>
        <w:rPr/>
        <w:t xml:space="preserve">Celkový počet uplavaných kilometrů se sčítá na konci února.  Výsledky celonárodní výzvy se poté senioři dozví do konce března. Podle Šárky  Zubkové se letos seniorům z Jihu podaří délku kanálu La Mance zdolat i  trojnásobně. </w:t>
      </w:r>
    </w:p>
    <w:p>
      <w:pPr/>
      <w:r>
        <w:rPr/>
        <w:t xml:space="preserve">---</w:t>
      </w:r>
    </w:p>
    <w:p>
      <w:pPr>
        <w:pStyle w:val="Heading1"/>
      </w:pPr>
      <w:r>
        <w:rPr>
          <w:sz w:val="36"/>
          <w:szCs w:val="36"/>
        </w:rPr>
        <w:t xml:space="preserve">33. reprezentační ples Ostravy-Jihu pobavil a pomohl</w:t>
      </w:r>
    </w:p>
    <w:p>
      <w:pPr/>
      <w:r>
        <w:rPr>
          <w:b w:val="1"/>
          <w:bCs w:val="1"/>
        </w:rPr>
        <w:t xml:space="preserve">Koncerty, bubenické vystoupení, DJ nebo i možnost vyzkoušet si kyslíkovou terapii. I toto nabídl už 33. Reprezentační ples Městského obvodu Ostrava-Jih. Spoluorganizátorem byl letos Nadační fond Pavla Novotného.</w:t>
      </w:r>
    </w:p>
    <w:p>
      <w:pPr/>
      <w:r>
        <w:rPr/>
        <w:t xml:space="preserve">Proslovem starosty obvodu a vystoupením mažoretek byl letos  zahájen již 33. ročník reprezentačního plesu Ostravy-Jihu. Na jeho organizaci  se podílel Nadační fond Pavla Novotného. </w:t>
      </w:r>
    </w:p>
    <w:p>
      <w:pPr/>
      <w:r>
        <w:rPr>
          <w:b w:val="1"/>
          <w:bCs w:val="1"/>
        </w:rPr>
        <w:t xml:space="preserve">Martin Bednář (ANO), starosta MOb Ostrava-Jih</w:t>
      </w:r>
      <w:r>
        <w:rPr/>
        <w:t xml:space="preserve">: „Jsem  rád, že dorazilo opět spoustu lidí, mnoho příjemných hostů, ale každý je  obrovským způsobem vítán a to hlavně díky tomu, že už druhý rok pomáháme.  Tentokrát nadaci Pavla Novotného, já věřím, že se vybere hodně jak v tom vole,  tak v dražbě, tak samozřejmě ještě možná z nějakých dobrovolných příspěvků.  Myslím si, že tím tento ples dostává úplně jiný rozměr, jsem za to velmi rád a  věřím, že si to užijeme nejen do příjemnou hudbou, zábavou, jídlem, pitím, ale  také samozřejmě tou pomocí.“</w:t>
      </w:r>
    </w:p>
    <w:p>
      <w:pPr/>
      <w:r>
        <w:rPr>
          <w:b w:val="1"/>
          <w:bCs w:val="1"/>
        </w:rPr>
        <w:t xml:space="preserve">Pavel Novotný, zakladatel Nadačního fondu Pavla Novotného</w:t>
      </w:r>
      <w:r>
        <w:rPr/>
        <w:t xml:space="preserve">:  „Hlavní naplní a smyslem je pomoct onkologickým pacientům, jejich následné péči  a jejich návratu do běžného života. Před čtyřmi lety jsme opustili  Moravskoslezský kraj a v současné době zaštiťujeme činnost 300 dobrovolníků po  celé České republice, což je neuvěřitelné číslo.“</w:t>
      </w:r>
    </w:p>
    <w:p>
      <w:pPr/>
      <w:r>
        <w:rPr/>
        <w:t xml:space="preserve">Výtěžek z tomboly a dobročinné aukce poputuje na nákup  transportního vozidla.</w:t>
      </w:r>
    </w:p>
    <w:p>
      <w:pPr/>
      <w:r>
        <w:rPr>
          <w:b w:val="1"/>
          <w:bCs w:val="1"/>
        </w:rPr>
        <w:t xml:space="preserve">Pavel Novotný, zakladatel Nadačního fondu Pavla Novotného</w:t>
      </w:r>
      <w:r>
        <w:rPr/>
        <w:t xml:space="preserve">:  „Velmi ho potřebujeme, protože těch věcí, které děláme v rámci nějakých  přednášek, prevencí, o světový akci je hodně a prostě do jednoho auta to  nedáme. A samozřejmě vozíme v tom taky naši úžasnou pojízdnou kavárnu.“</w:t>
      </w:r>
    </w:p>
    <w:p>
      <w:pPr/>
      <w:r>
        <w:rPr/>
        <w:t xml:space="preserve">Novinkou letošního ročníku reprezentačního plesu je  odpočinková zóna v druhém patře. Návštěvníci si zde mohou vyzkoušet také  kyslíkovou terapii.</w:t>
      </w:r>
    </w:p>
    <w:p>
      <w:pPr/>
      <w:r>
        <w:rPr>
          <w:b w:val="1"/>
          <w:bCs w:val="1"/>
        </w:rPr>
        <w:t xml:space="preserve">Monika Grňová, asistentka u kyslíkové terapie</w:t>
      </w:r>
      <w:r>
        <w:rPr/>
        <w:t xml:space="preserve">: „Tělo  je takové zregenerované, uvolní se vám svaly. Je to dobré na psychiku, na  fyzickou zátěž a na únavu.“</w:t>
      </w:r>
    </w:p>
    <w:p>
      <w:pPr/>
      <w:r>
        <w:rPr/>
        <w:t xml:space="preserve">Všechny tři patra kulturního domu Akord byla opět plná.</w:t>
      </w:r>
    </w:p>
    <w:p>
      <w:pPr/>
      <w:r>
        <w:rPr>
          <w:b w:val="1"/>
          <w:bCs w:val="1"/>
        </w:rPr>
        <w:t xml:space="preserve">anketa, návštěvníci plesu</w:t>
      </w:r>
      <w:r>
        <w:rPr/>
        <w:t xml:space="preserve">: „Jsem z Jihu, bydlím hned  tady vedle, takže krásné místečko. Perfektní ples, veliký, jsme úplně nadšení.“</w:t>
      </w:r>
    </w:p>
    <w:p>
      <w:pPr/>
      <w:r>
        <w:rPr>
          <w:b w:val="1"/>
          <w:bCs w:val="1"/>
        </w:rPr>
        <w:t xml:space="preserve">anketa, návštěvníci plesu</w:t>
      </w:r>
      <w:r>
        <w:rPr/>
        <w:t xml:space="preserve">: „Mě se tady taky moc líbí,  ještě jsem tady nebyl.“</w:t>
      </w:r>
    </w:p>
    <w:p>
      <w:pPr/>
      <w:r>
        <w:rPr>
          <w:b w:val="1"/>
          <w:bCs w:val="1"/>
        </w:rPr>
        <w:t xml:space="preserve">anketa, návštěvníci plesu</w:t>
      </w:r>
      <w:r>
        <w:rPr/>
        <w:t xml:space="preserve">: „Velice se nám tady líbí.  Za chvíli jdeme na večeři, je velice dobrý výběr, takže už se těšíme. Kapela to  rozjela od začátku, takže uvidíme, co večer přinese.“</w:t>
      </w:r>
    </w:p>
    <w:p>
      <w:pPr/>
      <w:r>
        <w:rPr>
          <w:b w:val="1"/>
          <w:bCs w:val="1"/>
        </w:rPr>
        <w:t xml:space="preserve">Gabriela Gödelová, ředitelka Kulturního zařízení  Ostrava-Jih</w:t>
      </w:r>
      <w:r>
        <w:rPr/>
        <w:t xml:space="preserve">: „V plesových listech, které každý návštěvník najde na stole, najdou  upoutávku i na ostatní akce, které Kultura-Jih v nejbližší době dělá, takže  zveme na Velikonoce na Jihu, zveme i na specifický festival undergroundové  hudby Periferie a samozřejmě na Slavnosti Jihu, protože ty akce letní se  opravdu kvapem blíží, bude to velké a je dobré mít lístky včas.“</w:t>
      </w:r>
    </w:p>
    <w:p>
      <w:pPr/>
      <w:r>
        <w:rPr/>
        <w:t xml:space="preserve">Jen o týden dříve AKORD zaplnil další z největších  plesů obvodu, a to tradiční ples seniorů. O skvělou atmosféru se kromě programu  plného vtipných scének a tanečních vystoupení postaral také italský zpěvák  Davide Mattioli.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2026-04-15T05:00:22+02:00</dcterms:created>
  <dcterms:modified xsi:type="dcterms:W3CDTF">2026-04-15T05:00:22+02:00</dcterms:modified>
</cp:coreProperties>
</file>

<file path=docProps/custom.xml><?xml version="1.0" encoding="utf-8"?>
<Properties xmlns="http://schemas.openxmlformats.org/officeDocument/2006/custom-properties" xmlns:vt="http://schemas.openxmlformats.org/officeDocument/2006/docPropsVTypes"/>
</file>