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 letní semestr virtuální univerzity třetího věku</w:t>
      </w:r>
    </w:p>
    <w:p>
      <w:pPr/>
      <w:r>
        <w:rPr>
          <w:b w:val="1"/>
          <w:bCs w:val="1"/>
        </w:rPr>
        <w:t xml:space="preserve">Virtuální univerzita třetího věku má v Karviné již několik let tradici. Přednášky zprostředkovává Česká zemědělská univerzita skrze Regionální knihovnu Karviná a kurzy se těší velkému zájmu.</w:t>
      </w:r>
    </w:p>
    <w:p>
      <w:pPr/>
      <w:r>
        <w:rPr/>
        <w:t xml:space="preserve">Již přes 160 účastnic, ale i účastníků absolvovalo Virtuální univerzitu třetího věku, kterou těmto nadšencům vědění zprostředkovává Regionální knihovna Karviná.</w:t>
      </w:r>
    </w:p>
    <w:p>
      <w:pPr/>
      <w:r>
        <w:rPr>
          <w:b w:val="1"/>
          <w:bCs w:val="1"/>
        </w:rPr>
        <w:t xml:space="preserve">Renáta Klimková, knihovnice</w:t>
      </w:r>
      <w:r>
        <w:rPr>
          <w:b w:val="1"/>
          <w:bCs w:val="1"/>
        </w:rPr>
        <w:t xml:space="preserve">: </w:t>
      </w:r>
      <w:r>
        <w:rPr/>
        <w:t xml:space="preserve">"Minulý semestr jsme měli na téma cestování, takže se studenti dozvěděli o destinacích, kam se dá letět na dovolenou, nějaká pravidla, cestování a různé zajímavosti ze světa. A tenhle semestr si studenti vybrali právě téma České dějiny a jejich souvislosti."</w:t>
      </w:r>
    </w:p>
    <w:p>
      <w:pPr/>
      <w:r>
        <w:rPr/>
        <w:t xml:space="preserve">O témata napříč světem nebo historií je obecně zájem a na to rozšířit si obzory nikdy není pozdě.</w:t>
      </w:r>
    </w:p>
    <w:p>
      <w:pPr/>
      <w:r>
        <w:rPr>
          <w:b w:val="1"/>
          <w:bCs w:val="1"/>
        </w:rPr>
        <w:t xml:space="preserve">anketa: účastnice Virtuální univerzity třetího věku: </w:t>
      </w:r>
      <w:r>
        <w:rPr/>
        <w:t xml:space="preserve">"Asi všechna ta témata jsou zajímavá. Je problém vybrat nějaké, co by pasovalo všem. Ale vždycky jsou zajímavá témata. Takže jsem měla to oděvnictví. Teď ta historie."</w:t>
      </w:r>
    </w:p>
    <w:p>
      <w:pPr/>
      <w:r>
        <w:rPr>
          <w:b w:val="1"/>
          <w:bCs w:val="1"/>
        </w:rPr>
        <w:t xml:space="preserve">anketa: účastnice Virtuální univerzity třetího věku:</w:t>
      </w:r>
      <w:r>
        <w:rPr/>
        <w:t xml:space="preserve"> "Já bych řekla, že jednak ze zvědavosti, jednak z takového přesvědčení, že bych ještě měla pořád něco vědět víc, než vím."</w:t>
      </w:r>
    </w:p>
    <w:p>
      <w:pPr/>
      <w:r>
        <w:rPr>
          <w:b w:val="1"/>
          <w:bCs w:val="1"/>
        </w:rPr>
        <w:t xml:space="preserve">anketa: účastnice Virtuální univerzity třetího věku:</w:t>
      </w:r>
      <w:r>
        <w:rPr/>
        <w:t xml:space="preserve"> "Já už studuji 18 let a chodím na univerzitu k nám na univerzitu a ještě i tady, protože člověk se musí vzdělávat celý život přece."</w:t>
      </w:r>
    </w:p>
    <w:p>
      <w:pPr/>
      <w:r>
        <w:rPr/>
        <w:t xml:space="preserve">V rámci minulých semestrů se studenti vydali například po stopách barokní architektury, rituálů evropských královských rodů nebo dějin oděvní kultury.</w:t>
      </w:r>
    </w:p>
    <w:p>
      <w:pPr/>
      <w:r>
        <w:rPr/>
        <w:t xml:space="preserve">---</w:t>
      </w:r>
    </w:p>
    <w:p>
      <w:pPr>
        <w:pStyle w:val="Heading1"/>
      </w:pPr>
      <w:r>
        <w:rPr>
          <w:sz w:val="36"/>
          <w:szCs w:val="36"/>
        </w:rPr>
        <w:t xml:space="preserve">Slezská Ostrava rozdělila peníze z přebytku hospodaření</w:t>
      </w:r>
    </w:p>
    <w:p>
      <w:pPr/>
      <w:r>
        <w:rPr>
          <w:b w:val="1"/>
          <w:bCs w:val="1"/>
        </w:rPr>
        <w:t xml:space="preserve">Na začátku každého nového roku rozdělují zastupitelstva měst, obcí i obvodů peníze, které už nestihly zapracovat do rozpočtu pro daný rok. Slezská Ostrava má k dispozici přebytek 37 milionů, které budou využity například na stavbu nové sportovní haly v Koblově.</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p>
      <w:pPr/>
      <w:r>
        <w:rPr/>
        <w:t xml:space="preserve">--- KODIS POSTUPNĚ INSTALUJE DIGITÁLNÍ PANELY</w:t>
      </w:r>
    </w:p>
    <w:p>
      <w:pPr/>
      <w:r>
        <w:rPr/>
        <w:t xml:space="preserve">Na zastávkách v Moravskoslezském kraji přibudou další elektronické informační panely. Koordinátor ODIS získala evropskou dotaci na jejich rozšíření a modernizaci. Projekt počítá s instalací sedmi nových zařízení a modernizací více než padesáti stávajících panelů, které cestujícím poskytují aktuální informace o spojích v reálném čase.</w:t>
      </w:r>
    </w:p>
    <w:p>
      <w:pPr/>
      <w:r>
        <w:rPr/>
        <w:t xml:space="preserve">ÚHYN STOVEK KILOGRAMŮ RYB V PASKOVĚ</w:t>
      </w:r>
    </w:p>
    <w:p>
      <w:pPr/>
      <w:r>
        <w:rPr/>
        <w:t xml:space="preserve">Rybáři řeší velký úhyn ryb v rybníku Kuboň v Paskově. Podle dostupných informací má jít zhruba o 4 600 kilogramů. Uhynulo prakticky vše, od kaprů, amurů, štik nebo sumců. Důvodem měl být nedostatek kyslíku pod ledem. O likvidaci se postaral místní a územní svaz. Nyní se vyčísluje škoda a řeší další postup. ---</w:t>
      </w:r>
    </w:p>
    <w:p>
      <w:pPr>
        <w:pStyle w:val="Heading1"/>
      </w:pPr>
      <w:r>
        <w:rPr>
          <w:sz w:val="36"/>
          <w:szCs w:val="36"/>
        </w:rPr>
        <w:t xml:space="preserve">Paní Amálka oslavila v domově 100 let</w:t>
      </w:r>
    </w:p>
    <w:p>
      <w:pPr/>
      <w:r>
        <w:rPr>
          <w:b w:val="1"/>
          <w:bCs w:val="1"/>
        </w:rPr>
        <w:t xml:space="preserve">Výjimečné životní jubileum oslavila paní Amálka Kyjovská, rodačka z Havířova, která nyní žije v Horní Suché. Na oslavě všichni obdivovali její vitalitu a především smysl pro humor.</w:t>
      </w:r>
    </w:p>
    <w:p>
      <w:pPr/>
      <w:r>
        <w:rPr/>
        <w:t xml:space="preserve">Krásnou oslavu připravil Domov pro seniory Slezské humanity paní Amálce Kyjovské, která se dožila úctyhodných sta let. Na správné oslavě nechyběl zpěv, předávání dárků ani velký dort.</w:t>
      </w:r>
    </w:p>
    <w:p>
      <w:pPr/>
      <w:r>
        <w:rPr>
          <w:b w:val="1"/>
          <w:bCs w:val="1"/>
        </w:rPr>
        <w:t xml:space="preserve">Amálka Kyjovká, oslavenkyně:</w:t>
      </w:r>
      <w:r>
        <w:rPr/>
        <w:t xml:space="preserve"> „No, jsem překvapena. Krásné. To jsem nečekala. Vždyť já pořád čekám na tu zubatou a nemůžu se dočkat. Už jsem tady přesčas." Řekněte nám, co bychom měli dělat, abychom byli tak krásní, vitální a zdraví jako vy? "Zeptejte se mojí dcery.“</w:t>
      </w:r>
    </w:p>
    <w:p>
      <w:pPr/>
      <w:r>
        <w:rPr>
          <w:b w:val="1"/>
          <w:bCs w:val="1"/>
        </w:rPr>
        <w:t xml:space="preserve">Amálka Halinová, dcera:</w:t>
      </w:r>
      <w:r>
        <w:rPr/>
        <w:t xml:space="preserve"> „Mamka dělala v lese, možná je pro ni dobré to, že byla na vzduchu. Pracovala i v dětském domově. A potom je vyučená švadlena, takže šila.“</w:t>
      </w:r>
    </w:p>
    <w:p>
      <w:pPr/>
      <w:r>
        <w:rPr/>
        <w:t xml:space="preserve">Paní Amálka, která žila celý život v Havířově, měla mnoho gratulantů, kteří obdivovali její energii a vitalitu.</w:t>
      </w:r>
    </w:p>
    <w:p>
      <w:pPr/>
      <w:r>
        <w:rPr>
          <w:b w:val="1"/>
          <w:bCs w:val="1"/>
        </w:rPr>
        <w:t xml:space="preserve">Alena Olšoková (ANO), náměstkyně primátorky:</w:t>
      </w:r>
      <w:r>
        <w:rPr/>
        <w:t xml:space="preserve"> „Paní Amálka byla dlouholetou občankou našeho města Havířova, a proto jsme si dnes za magistrát města dovolili popřát jí všechno nejlepší k jejímu úžasnému jubileu sta let. V poslední době velmi často chodíme gratulovat našim seniorům a budeme tak činit i v budoucnu.“</w:t>
      </w:r>
    </w:p>
    <w:p>
      <w:pPr/>
      <w:r>
        <w:rPr>
          <w:b w:val="1"/>
          <w:bCs w:val="1"/>
        </w:rPr>
        <w:t xml:space="preserve">Anketa, kamarádka:</w:t>
      </w:r>
      <w:r>
        <w:rPr/>
        <w:t xml:space="preserve"> „Já ji obdivuju, protože ona každým rokem jezdí tím vozíčkem sama kolem dokola. A Člověče, nezlob se, jak hraje. Já si říkám, ve 100 letech? No ale jo.“</w:t>
      </w:r>
    </w:p>
    <w:p>
      <w:pPr/>
      <w:r>
        <w:rPr/>
        <w:t xml:space="preserve">Paní Amálku má v domově každý rád a všichni si přejí, aby se za rok znovu sešli na oslavě.</w:t>
      </w:r>
    </w:p>
    <w:p>
      <w:pPr/>
      <w:r>
        <w:rPr/>
        <w:t xml:space="preserve">---</w:t>
      </w:r>
    </w:p>
    <w:p>
      <w:pPr>
        <w:pStyle w:val="Heading1"/>
      </w:pPr>
      <w:r>
        <w:rPr>
          <w:sz w:val="36"/>
          <w:szCs w:val="36"/>
        </w:rPr>
        <w:t xml:space="preserve">Nejlepší sportovci MS kraje získají ceny od kováře Martina Bundila</w:t>
      </w:r>
    </w:p>
    <w:p>
      <w:pPr/>
      <w:r>
        <w:rPr>
          <w:b w:val="1"/>
          <w:bCs w:val="1"/>
        </w:rPr>
        <w:t xml:space="preserve">MS kraj vyhlašuje každým rokem nejlepšího sportovce a uděluje Cenu hejtmana. Kdo se stane vítězem za rok 2025, budeme vědět už tento čtvrtek po slavnostním galavečeru v Karviné. Ale už teď se můžeme podívat, jaké ceny ti nejlepší sportovci dostanou.</w:t>
      </w:r>
    </w:p>
    <w:p>
      <w:pPr/>
      <w:r>
        <w:rPr/>
        <w:t xml:space="preserve">Galavečer Sportovec Moravskoslezského kraje roku 2025 se blíží. Finišují přípravy na slavnostní vyhlášení. Už tento čtvrtek večer budeme vědět, kdo získá cenu hejtmana, kdo bude uveden do Síně slávy a kdo získá ostatní ocenění. Kromě prestiže a uznání získají nejlepší sportovci také unikátní cenu z dílny uměleckého kováře Martina Budila, který je tradičně autorem cen pro nejrůznější sportovní akce v našem kraji.</w:t>
      </w:r>
    </w:p>
    <w:p>
      <w:pPr/>
      <w:r>
        <w:rPr>
          <w:b w:val="1"/>
          <w:bCs w:val="1"/>
        </w:rPr>
        <w:t xml:space="preserve">Martin Bundil, umělecký kovář:</w:t>
      </w:r>
      <w:r>
        <w:rPr/>
        <w:t xml:space="preserve"> "Je toho hodně, co se dá oceňovat, a hlavně sportovec, který vydal nějaký výkon a má, dá se říct, životní cíl, a dostane kus plastu, tak je lepší mu dát </w:t>
      </w:r>
      <w:r>
        <w:rPr>
          <w:i w:val="1"/>
          <w:iCs w:val="1"/>
        </w:rPr>
        <w:t xml:space="preserve">pořádnou</w:t>
      </w:r>
      <w:r>
        <w:rPr/>
        <w:t xml:space="preserve"> kovanou cenu,."</w:t>
      </w:r>
    </w:p>
    <w:p>
      <w:pPr/>
      <w:r>
        <w:rPr/>
        <w:t xml:space="preserve">Ceny pro nejlepší sportovce jsou v tradičním bunde love stylu, přičemž každá cena je originálně kovaná.</w:t>
      </w:r>
    </w:p>
    <w:p>
      <w:pPr/>
      <w:r>
        <w:rPr>
          <w:b w:val="1"/>
          <w:bCs w:val="1"/>
        </w:rPr>
        <w:t xml:space="preserve">Martin Bundil, umělecký kovář:</w:t>
      </w:r>
      <w:r>
        <w:rPr/>
        <w:t xml:space="preserve"> "To je právě teď rozpracované. Bude se to dokončovat. Toto jsou </w:t>
      </w:r>
      <w:r>
        <w:rPr>
          <w:i w:val="1"/>
          <w:iCs w:val="1"/>
        </w:rPr>
        <w:t xml:space="preserve">nachystané</w:t>
      </w:r>
      <w:r>
        <w:rPr/>
        <w:t xml:space="preserve"> kategorie . Musí se všechny navrtat, nachystat, spojit. Potom jsou podstavce, ty se musejí nachystat, takhle na laser vyleštit. A tohle je připravená hlavní cena."</w:t>
      </w:r>
    </w:p>
    <w:p>
      <w:pPr/>
      <w:r>
        <w:rPr/>
        <w:t xml:space="preserve">Martin Budil touží pozvednout zájem o kovářské řemeslo, proto začal vydávat časopis pro začínající kováře.</w:t>
      </w:r>
    </w:p>
    <w:p>
      <w:pPr/>
      <w:r>
        <w:rPr/>
        <w:t xml:space="preserve">--- HYDROPONICKÁ LABORATOŘ V KARVINÉ</w:t>
      </w:r>
    </w:p>
    <w:p>
      <w:pPr/>
      <w:r>
        <w:rPr/>
        <w:t xml:space="preserve">Pěstování bez půdy, jen s vodou a živinami. Na Základní škole Školská v Karviné pomáhá moderní hydroponická laboratoř dětem lépe porozumět přírodním vědám v praxi. Žáci sledují růst rostlin od semínka až po sklizeň.</w:t>
      </w:r>
    </w:p>
    <w:p>
      <w:pPr/>
      <w:r>
        <w:rPr>
          <w:b w:val="1"/>
          <w:bCs w:val="1"/>
          <w:i w:val="1"/>
          <w:iCs w:val="1"/>
        </w:rPr>
        <w:t xml:space="preserve">Monika Procházková, učitelka ZŠ Školská:</w:t>
      </w:r>
      <w:r>
        <w:rPr>
          <w:i w:val="1"/>
          <w:iCs w:val="1"/>
        </w:rPr>
        <w:t xml:space="preserve"> „První zkušenosti s pěstováním pomalu získávají už i mladší děti na prvním stupni, například při výsevu řeřichy, řízkování pokojových rostlin nebo péči o sazenice rajčat či jahod.“</w:t>
      </w:r>
    </w:p>
    <w:p>
      <w:pPr>
        <w:pStyle w:val="Heading1"/>
      </w:pPr>
      <w:r>
        <w:rPr>
          <w:sz w:val="36"/>
          <w:szCs w:val="36"/>
        </w:rPr>
        <w:t xml:space="preserve">Palkovičtí odletěli raketou kolonizovat Mars</w:t>
      </w:r>
    </w:p>
    <w:p>
      <w:pPr/>
      <w:r>
        <w:rPr>
          <w:b w:val="1"/>
          <w:bCs w:val="1"/>
        </w:rPr>
        <w:t xml:space="preserve">Vlastní kosmickou raketou se starosta a místostarosta Palkovic vypravili na Mars, aby tam pokračovali v rozšiřování věhlasu obce, když doma už se dále rozvíjet nemohli. Vesmírnou scénkou pobavili účastníky sobotního obecního plesu.</w:t>
      </w:r>
    </w:p>
    <w:p>
      <w:pPr/>
      <w:r>
        <w:rPr/>
        <w:t xml:space="preserve">Zatímco loňský ples byl na motivy seriálu Přátelé zeleného údolí, letos to byli superhrdinové.</w:t>
      </w:r>
    </w:p>
    <w:p>
      <w:pPr/>
      <w:r>
        <w:rPr>
          <w:b w:val="1"/>
          <w:bCs w:val="1"/>
        </w:rPr>
        <w:t xml:space="preserve">David Kula (Nezávislí pro Palkovice a Myslík), starosta Palkovic: </w:t>
      </w:r>
      <w:r>
        <w:rPr/>
        <w:t xml:space="preserve">"Máme tady Želvy Ninja, Supermana, Spidermana, Asterixe, primáře Sovu a Berušku tu máme, takže myslím, že to lidi pojali velmi dobře a že to téma, které jsme do toho plesu chtěli, se tady naplnilo."</w:t>
      </w:r>
    </w:p>
    <w:p>
      <w:pPr/>
      <w:r>
        <w:rPr>
          <w:b w:val="1"/>
          <w:bCs w:val="1"/>
        </w:rPr>
        <w:t xml:space="preserve">David Vitásek a Kateřina Chrostková, piloti Top Gun:</w:t>
      </w:r>
      <w:r>
        <w:rPr/>
        <w:t xml:space="preserve"> "My jsme z Frýdlantu. Přišli jsme tady podpořit Palkovice, protože jsem tady paní učitelka v místní školce a moc se nám tady líbí a těšíme se na další plesy."</w:t>
      </w:r>
    </w:p>
    <w:p>
      <w:pPr/>
      <w:r>
        <w:rPr/>
        <w:t xml:space="preserve">Zlatým hřebem večera byl start posádky k Marsu, který chtějí Palkovice kolonizovat. </w:t>
      </w:r>
    </w:p>
    <w:p>
      <w:pPr/>
      <w:r>
        <w:rPr>
          <w:b w:val="1"/>
          <w:bCs w:val="1"/>
        </w:rPr>
        <w:t xml:space="preserve">Radim Bača (Nezávislí pro Palkovice a Myslík), starosta Palkovic:</w:t>
      </w:r>
      <w:r>
        <w:rPr/>
        <w:t xml:space="preserve"> "Je plesová sezóna, tak se bavíme, protože celý rok se pracuje a v podstatě jsou to nervy a nervy. Takže alespoň přes ty plesy se snažíme uvolnit a udělat něco zase jinak než normálně." </w:t>
      </w:r>
    </w:p>
    <w:p>
      <w:pPr/>
      <w:r>
        <w:rPr/>
        <w:t xml:space="preserve">Palkovičtí kosmonauti nakonec zjistili, že na Marsu by nebyli šťastní a raději se vrátili domů. </w:t>
      </w:r>
    </w:p>
    <w:p>
      <w:pPr/>
      <w:r>
        <w:rPr/>
        <w:t xml:space="preserve">Celý průběh letu sledujete zde: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3-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2026-07-04T19:33:38+02:00</dcterms:created>
  <dcterms:modified xsi:type="dcterms:W3CDTF">2026-07-04T19:33:38+02:00</dcterms:modified>
</cp:coreProperties>
</file>

<file path=docProps/custom.xml><?xml version="1.0" encoding="utf-8"?>
<Properties xmlns="http://schemas.openxmlformats.org/officeDocument/2006/custom-properties" xmlns:vt="http://schemas.openxmlformats.org/officeDocument/2006/docPropsVTypes"/>
</file>