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Porubské knihovny připravily k měsíci čtenářů řadu akcí</w:t>
      </w:r>
    </w:p>
    <w:p>
      <w:pPr/>
      <w:r>
        <w:rPr>
          <w:b w:val="1"/>
          <w:bCs w:val="1"/>
        </w:rPr>
        <w:t xml:space="preserve">Porubské knihovny se připojily k celorepublikové akci Březen - měsíc čtenářů. A na celý měsíc si připravily řadu akcí pro všechny generace. Hned na začátku března knihovna na Opavské ulici přivítala děti ze ZŠ Komenského.</w:t>
      </w:r>
    </w:p>
    <w:p>
      <w:pPr/>
      <w:r>
        <w:rPr/>
        <w:t xml:space="preserve">Knihovna města Ostravy se se svými pobočkami i letos zapojila do celorepublikové kampaně Březen – měsíc čtenářů, kterou vyhlašuje Svaz knihovníků a informačních pracovníků České republiky. Každý ročník má své téma. Letos se zaměřuje především na mladé lidi a dospívající. Motto zní: Společně tvoříme knihovnu, kde mladí čtou a mění svět.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"V rámci Března – měsíce čtenářů jsme si vlastně připravili spoustu akcí. Jsou to například besedy pro mateřské školy, pro základní školy, pro první a druhý stupeň."</w:t>
      </w:r>
    </w:p>
    <w:p>
      <w:pPr/>
      <w:r>
        <w:rPr>
          <w:b w:val="1"/>
          <w:bCs w:val="1"/>
        </w:rPr>
        <w:t xml:space="preserve">Helena Dlouhá, knihovnice, KMO Opavská</w:t>
      </w:r>
      <w:r>
        <w:rPr/>
        <w:t xml:space="preserve">: "Dnešní beseda se věnuje knižním padouchům a záporákům, kteří tu knihu oživí a děti s napětím čekají, jestli vyhraje nebo ho porazí nějaký ten kladný hrdina."</w:t>
      </w:r>
    </w:p>
    <w:p>
      <w:pPr/>
      <w:r>
        <w:rPr>
          <w:b w:val="1"/>
          <w:bCs w:val="1"/>
        </w:rPr>
        <w:t xml:space="preserve">Děti ze ZŠ Komenského:</w:t>
      </w:r>
      <w:r>
        <w:rPr/>
        <w:t xml:space="preserve"> "Jednoho záporáka už znám, znám Voldemorta, ale knížku jsem nečetl, viděl jsem jen film a je to z Harryho Pottera."</w:t>
      </w:r>
    </w:p>
    <w:p>
      <w:pPr/>
      <w:r>
        <w:rPr>
          <w:i w:val="1"/>
          <w:iCs w:val="1"/>
        </w:rPr>
        <w:t xml:space="preserve">"</w:t>
      </w:r>
      <w:r>
        <w:rPr/>
        <w:t xml:space="preserve">Dozvěděla jsem se, kdo všechno je padouch, v jakých pohádkách. Mě zaujala Sněhová královna, která vlastně mohla v její sněhové zemi někoho zmrazit a pak si dát jeho sochu na svou zahradu." </w:t>
      </w:r>
    </w:p>
    <w:p>
      <w:pPr/>
      <w:r>
        <w:rPr>
          <w:i w:val="1"/>
          <w:iCs w:val="1"/>
        </w:rPr>
        <w:t xml:space="preserve">"</w:t>
      </w:r>
      <w:r>
        <w:rPr/>
        <w:t xml:space="preserve">Chodíme sem docela často a je to tady zábava. V mé knížce jsem na žádného padoucha ještě nenarazil. </w:t>
      </w:r>
    </w:p>
    <w:p>
      <w:pPr/>
      <w:r>
        <w:rPr>
          <w:i w:val="1"/>
          <w:iCs w:val="1"/>
        </w:rPr>
        <w:t xml:space="preserve">"</w:t>
      </w:r>
      <w:r>
        <w:rPr/>
        <w:t xml:space="preserve">Baví mě to tu. Ráda si přečtu Deník malého poseroutky. Je to vlastně o takovém klukovi, který si zapisuje deníky, co se mu třeba za ten den stalo."</w:t>
      </w:r>
    </w:p>
    <w:p>
      <w:pPr/>
      <w:r>
        <w:rPr>
          <w:b w:val="1"/>
          <w:bCs w:val="1"/>
        </w:rPr>
        <w:t xml:space="preserve">Martina Celárková, učitelka, ZŠ Komenského:</w:t>
      </w:r>
      <w:r>
        <w:rPr>
          <w:b w:val="1"/>
          <w:bCs w:val="1"/>
        </w:rPr>
        <w:t xml:space="preserve"> </w:t>
      </w:r>
      <w:r>
        <w:rPr/>
        <w:t xml:space="preserve">"My se vrátíme zpátky do třídy a sedneme si do kruhu. Probereme všechno, co jsme tady zažili, a dneska máme ještě dvě hodiny výtvarné výchovy, takže to hned výtvarně zpracujeme."</w:t>
      </w:r>
    </w:p>
    <w:p>
      <w:pPr/>
      <w:r>
        <w:rPr/>
        <w:t xml:space="preserve">Knihovna na Opavské ulici si ale nepřipravila program jen pro školky a školy. Akce jsou po celý měsíc zaměřeny také na širokou veřejnost všech věkových kategorií.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"Mladí lidé se u nás mohou zúčastnit Dračí hlídky, což je živé hraní dětí s ambasadory. Je to tedy pro všechny věkové kategorie. Potom jsme si připravili kvíz pro děti i dospělé, který se jmenuje Po Baťových stopách na základě 150. výročí narození Tomáše Bati. Dále máme i prodej vyřazených knih a k této akci máme i Rande naslepo. Celý březen i duben probíhá soutěž, do které jsou zapojeny všechny porubské pobočky. Jmenuje se to Za Amerikou nejen do Poruby. Lidé dostanou cestovní pas a na každé pobočce musí splnit nějaké úkoly. A probíhají i besedy pro seniory."</w:t>
      </w:r>
    </w:p>
    <w:p>
      <w:pPr/>
      <w:r>
        <w:rPr/>
        <w:t xml:space="preserve">Návštěvníci knihovny si mohou také prohlédnout výstavy prací žáků základních škol. Letošní novinkou je zapojení Knihovny města Ostravy do mezinárodního happeningu Je nás slyšet, kdy se knihovny v Česku i na Slovensku současně zúčastnily veřejného čtení. Podrobný program všech akcí je k dispozici na webových stránkách Knihovny města Ostravy.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Dukla představila novou výstavu Opop taurant</w:t>
      </w:r>
    </w:p>
    <w:p>
      <w:pPr/>
      <w:r>
        <w:rPr>
          <w:b w:val="1"/>
          <w:bCs w:val="1"/>
        </w:rPr>
        <w:t xml:space="preserve">Prostor porubské Galerie Dukla zaplnila nová díla dvou výrazných ostravských autorů. Výstava Opop taurant nabízí spojení maleb Václava Buchtelíka a sochařských děl Petra Szyrokeho.</w:t>
      </w:r>
    </w:p>
    <w:p>
      <w:pPr/>
      <w:r>
        <w:rPr/>
        <w:t xml:space="preserve">Umělci se znají už od střední školy, navzájem se v tvorbě neovlivňují, ale spojuje je inspirace klasickými díly a oba se věnují také existenciálním tématům.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"Václav Buchtelík je absolventem ateliéru malba Fakulty umění a Petr Sziroki je absolventem ateliéru sochařství na Fakultě umění v Ostravě. Jejich tvorba má mnoho společného. Co je ale důležité, jak oni oba tvrdí, že za ty roky se zvládli úspěšně neovlivnit. Oni totiž obvykle nevystavují spolu, přestože si lidsky rozumí a řeší podobná témata, zaobírají se podobnou estetikou, ale každý k tomu přistupuje úplně jinak."</w:t>
      </w:r>
    </w:p>
    <w:p>
      <w:pPr/>
      <w:r>
        <w:rPr/>
        <w:t xml:space="preserve">Na výstavě umělci představují tvorbu, která sahá až do studentských let. Právě jejich první společná výstava se uskutečnila, kdy jako studenti prodávali svá díla a jmenovala se stejně jako ta současná, a to Opop taurant.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"To slovo je vlastně dětsky zkomolená fráze obchod otevřen. Ta původní výstava Opop taurant byla skutečně výstavou prodejní. Tady se ten obchod přenáší velmi symbolicky a je to spíš taková nabídka jejich duše, která je víceméně chronologicky seřazena."</w:t>
      </w:r>
    </w:p>
    <w:p>
      <w:pPr/>
      <w:r>
        <w:rPr>
          <w:b w:val="1"/>
          <w:bCs w:val="1"/>
        </w:rPr>
        <w:t xml:space="preserve">Václav Buchtelík, vystavující malíř</w:t>
      </w:r>
      <w:r>
        <w:rPr>
          <w:b w:val="1"/>
          <w:bCs w:val="1"/>
        </w:rPr>
        <w:t xml:space="preserve">:</w:t>
      </w:r>
      <w:r>
        <w:rPr/>
        <w:t xml:space="preserve"> "V první řadě maluji jakoby pro sebe, což může být trošku protimluv, protože jdu s kůží na trh. Mě fascinuje jakási odvrácená stránka lidské duše. Každopádně mě fascinuje baroko, fascinuje mě smrt. V podstatě se snažím těmi obrazy mluvit tak, jako když básník píše básně. Já se snažím prostě z nějakých stavů vymalovat, a to myslím stavy normální, prostě jako je smutek nebo ve finále i ta radost."</w:t>
      </w:r>
    </w:p>
    <w:p>
      <w:pPr/>
      <w:r>
        <w:rPr>
          <w:b w:val="1"/>
          <w:bCs w:val="1"/>
        </w:rPr>
        <w:t xml:space="preserve">Petr Szyroki, vystavující sochař</w:t>
      </w:r>
      <w:r>
        <w:rPr>
          <w:b w:val="1"/>
          <w:bCs w:val="1"/>
        </w:rPr>
        <w:t xml:space="preserve">:</w:t>
      </w:r>
      <w:r>
        <w:rPr/>
        <w:t xml:space="preserve"> "Já se v tvorbě zabývám jednak sochou, ale až s přesahem do nějakého objektu. Mě při té instalaci přišla strašně super i ta interakce s tím okolím."</w:t>
      </w:r>
    </w:p>
    <w:p>
      <w:pPr/>
      <w:r>
        <w:rPr>
          <w:b w:val="1"/>
          <w:bCs w:val="1"/>
        </w:rPr>
        <w:t xml:space="preserve">návštěvníci výstavy:</w:t>
      </w:r>
      <w:r>
        <w:rPr/>
        <w:t xml:space="preserve"> "Výstava je velmi hezká. Mě zaujaly ty lodičky v lahvi."</w:t>
      </w:r>
    </w:p>
    <w:p>
      <w:pPr/>
      <w:r>
        <w:rPr/>
        <w:t xml:space="preserve">"Já chodím pravidelně, velmi ráda chodím na výstavy a přijde mi, že v některých částech je výstava taková až megalomanská a v některých je taková detailní a citlivá. A to si myslím, že je vlastně strašně zajímavé."</w:t>
      </w:r>
    </w:p>
    <w:p>
      <w:pPr/>
      <w:r>
        <w:rPr/>
        <w:t xml:space="preserve">Galerie Dukla chystá k výstavě ještě doprovodný program a připravuje i řadu dalších akcí. </w:t>
      </w:r>
    </w:p>
    <w:p>
      <w:pPr/>
      <w:r>
        <w:rPr>
          <w:b w:val="1"/>
          <w:bCs w:val="1"/>
        </w:rPr>
        <w:t xml:space="preserve">Petra Chovancová, Odbor kultury ÚMOb Poruba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K výstavě samozřejmě plánujeme komunitní setkání, které bude 22. dubna. Novinkou ve výstavním plánu pro letošní rok je Ateliér venku. Jedná se o výtvarný kurz, který bude trvat čtyři úterky po sobě jdoucí. Začátek je 21. 4. Činnost Galerie Dukla je financována Ministerstvem kultury ČR, Statutárním městem Ostrava a Městským obvodem Ostrava-Poruba." </w:t>
      </w:r>
    </w:p>
    <w:p>
      <w:pPr/>
      <w:r>
        <w:rPr/>
        <w:t xml:space="preserve">Výstavu Opop taurant je možné v Galerii Dukla navštívit až do 10.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Trenér Atletiky Poruba uspěl v anketě Díky, trenére</w:t>
      </w:r>
    </w:p>
    <w:p>
      <w:pPr/>
      <w:r>
        <w:rPr>
          <w:b w:val="1"/>
          <w:bCs w:val="1"/>
        </w:rPr>
        <w:t xml:space="preserve">V klubu Atletika Poruba nesbírají ocenění jen sportovci, ale také trenéři. Ondřej Lampa, trenér kategorie žáků, dosáhl velkého úspěchu v anketě Díky, trenére. Z 603 trenérů napříč sporty po celé republice se dostal mezi 8 nejlepších.</w:t>
      </w:r>
    </w:p>
    <w:p>
      <w:pPr/>
      <w:r>
        <w:rPr/>
        <w:t xml:space="preserve">Projekt Díky, trenére, upozorňuje na záslužnou činnost tisícovek trenérů po celé republice. V desátém ročníku se díky svému přístupu a nominaci svých svěřenců mezi osm finalistů probojoval trenér Atletiky Poruba Ondřej Lampa. Na slavnostní vyhlášení do Prahy jej doprovodili i mladí atleti."</w:t>
      </w:r>
    </w:p>
    <w:p>
      <w:pPr/>
      <w:r>
        <w:rPr>
          <w:b w:val="1"/>
          <w:bCs w:val="1"/>
        </w:rPr>
        <w:t xml:space="preserve">Ondřej Lampa, trenér Atletiky Poruba, vedoucí kategorie žáků:</w:t>
      </w:r>
      <w:r>
        <w:rPr/>
        <w:t xml:space="preserve"> "Vyberou čtyři superfinalisty, kteří si to rozdají o to nejlepší místo. A já jsem skončil v té zadní čtveřici, takže páté až osmé místo. Jenom mě to utvrzuje pokračovat v tom, co jsem tady nastavil společně s dalšími trenéry. Začínal jsem jako atlet. Viděl jsem najednou tu větší vizi, že bych se spíše mohl věnovat někomu jinému. Nejdřív jsem to měl jako takovou brigádu, a potom to přerostlo v totální vášeň."</w:t>
      </w:r>
    </w:p>
    <w:p>
      <w:pPr/>
      <w:r>
        <w:rPr>
          <w:b w:val="1"/>
          <w:bCs w:val="1"/>
        </w:rPr>
        <w:t xml:space="preserve">Štěpán Bukovský, Atletika Poruba:</w:t>
      </w:r>
      <w:r>
        <w:rPr/>
        <w:t xml:space="preserve"> "Já jsem samozřejmě velmi rád, že získal to ocenění. Hlavně to byl zážitek zase se podívat do Prahy a i do té arény. Prima atmosféra."</w:t>
      </w:r>
    </w:p>
    <w:p>
      <w:pPr/>
      <w:r>
        <w:rPr>
          <w:b w:val="1"/>
          <w:bCs w:val="1"/>
          <w:i w:val="1"/>
          <w:iCs w:val="1"/>
        </w:rPr>
        <w:t xml:space="preserve">Tomáš Krkoška, Atletika Poruba: </w:t>
      </w:r>
      <w:r>
        <w:rPr>
          <w:i w:val="1"/>
          <w:iCs w:val="1"/>
        </w:rPr>
        <w:t xml:space="preserve">"</w:t>
      </w:r>
      <w:r>
        <w:rPr/>
        <w:t xml:space="preserve">Jeli jsme tam vlakem. Já jsem nesl vlajku a od té doby mám přezdívku Vlajkonoš."</w:t>
      </w:r>
    </w:p>
    <w:p>
      <w:pPr/>
      <w:r>
        <w:rPr/>
        <w:t xml:space="preserve">V klubu Ondřej Lampa trénuje od roku 2020 a nyní se specializuje na kategorii chlapců ve věku od 11 do 15 let.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"Trénujeme 2 až 3x týdně. Tréninky jsou velmi rozmanité, protože v tomto věku se snažíme rozvíjet děti všestranně. Takže vesměs je to takový nějaký víceboj, s tím, že už každý inklinuje </w:t>
      </w:r>
      <w:r>
        <w:rPr>
          <w:i w:val="1"/>
          <w:iCs w:val="1"/>
        </w:rPr>
        <w:t xml:space="preserve">trošičku víc</w:t>
      </w:r>
      <w:r>
        <w:rPr/>
        <w:t xml:space="preserve"> k nějaké disciplíně."</w:t>
      </w:r>
    </w:p>
    <w:p>
      <w:pPr/>
      <w:r>
        <w:rPr>
          <w:b w:val="1"/>
          <w:bCs w:val="1"/>
        </w:rPr>
        <w:t xml:space="preserve">Adam Gelnar, asistent trenéra, Atletika Poruba</w:t>
      </w:r>
      <w:r>
        <w:rPr>
          <w:b w:val="1"/>
          <w:bCs w:val="1"/>
        </w:rPr>
        <w:t xml:space="preserve">:</w:t>
      </w:r>
      <w:r>
        <w:rPr/>
        <w:t xml:space="preserve"> "Pod křídla mě vzal pan trenér Ondřej Lampa. Kvůli zraněním jsem přestal závodit a začal jsem trénovat. Kluci jsou šikovní, mají už nějaké medaile teď za halovou sezonu."</w:t>
      </w:r>
    </w:p>
    <w:p>
      <w:pPr/>
      <w:r>
        <w:rPr>
          <w:b w:val="1"/>
          <w:bCs w:val="1"/>
        </w:rPr>
        <w:t xml:space="preserve">Tomáš Krkoška, Atletika Poruba</w:t>
      </w:r>
      <w:r>
        <w:rPr>
          <w:b w:val="1"/>
          <w:bCs w:val="1"/>
        </w:rPr>
        <w:t xml:space="preserve">:</w:t>
      </w:r>
      <w:r>
        <w:rPr/>
        <w:t xml:space="preserve"> "Hlavně dělám asi skok o tyči. Baví mě to a jde mi to docela dobře." </w:t>
      </w:r>
    </w:p>
    <w:p>
      <w:pPr/>
      <w:r>
        <w:rPr>
          <w:b w:val="1"/>
          <w:bCs w:val="1"/>
          <w:i w:val="1"/>
          <w:iCs w:val="1"/>
        </w:rPr>
        <w:t xml:space="preserve">Štěpán Bukovský, Atletika Poruba</w:t>
      </w:r>
      <w:r>
        <w:rPr>
          <w:i w:val="1"/>
          <w:iCs w:val="1"/>
        </w:rPr>
        <w:t xml:space="preserve">: "</w:t>
      </w:r>
      <w:r>
        <w:rPr/>
        <w:t xml:space="preserve">Já se asi hlavně věnuji skokům do výšky i do dálky. Úplně největší úspěch byl Moravskoslezský krajský přebor, tam jsem vyhrál třetí místo na skoku vysokém." </w:t>
      </w:r>
    </w:p>
    <w:p>
      <w:pPr/>
      <w:r>
        <w:rPr>
          <w:b w:val="1"/>
          <w:bCs w:val="1"/>
          <w:i w:val="1"/>
          <w:iCs w:val="1"/>
        </w:rPr>
        <w:t xml:space="preserve">Tobias Hrdlička, Atletika Poruba: </w:t>
      </w:r>
      <w:r>
        <w:rPr>
          <w:i w:val="1"/>
          <w:iCs w:val="1"/>
        </w:rPr>
        <w:t xml:space="preserve">"</w:t>
      </w:r>
      <w:r>
        <w:rPr/>
        <w:t xml:space="preserve">Už to dělám dlouho a hodně mě to bavilo, takže jsem nepřestával. S trenérem děláme hodně věcí a střídáme to."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"Nejoblíbenější disciplína je určitě běh na 60 metrů, protože to je nejjednodušší a kluci tam testují, jestli jsou rychlejší než ostatní. Potom baví kluky i děvčata skok daleký a hodně se věnují vrhu koulí, kde máme i specifické tréninky s dalšími trenéry. Máme i skok vysoký, běh přes překážky a potom delší běhy. Dá se říct, že spousta dětí už v těch mládežnických kategoriích dosahuje republikové i mezinárodní úrovně. Ale opravdu si vážím dětí, které díky atletice získávají cílevědomost, nějakou systematičnost a stávají se z nich děti, které jsou opravdu připravené na život."</w:t>
      </w:r>
    </w:p>
    <w:p>
      <w:pPr/>
      <w:r>
        <w:rPr/>
        <w:t xml:space="preserve">V Atletice Poruba trénují chlapci i děvčata už od školkového věku až po dospělé. Tréninky probíhají v závislosti na počasí v hale nebo na stadionu v Porubě.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5-03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2026-04-14T21:12:40+02:00</dcterms:created>
  <dcterms:modified xsi:type="dcterms:W3CDTF">2026-04-14T21:12:40+02:00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