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Trhavina poslala k zemi další těžní věž</w:t>
      </w:r>
    </w:p>
    <w:p>
      <w:pPr/>
      <w:r>
        <w:rPr>
          <w:b w:val="1"/>
          <w:bCs w:val="1"/>
        </w:rPr>
        <w:t xml:space="preserve">Z horizontu hornického regionu zmizela další dominanta. Tentokrát byla odstřelena 75 metrů vysoká skipová věž někdejšího Dolu Staříč na Frýdecko-Místecku. Podívat se událost přišlo několik stovek lidí, včetně bývalých zaměstnanců.</w:t>
      </w:r>
    </w:p>
    <w:p>
      <w:pPr/>
      <w:r>
        <w:rPr>
          <w:b w:val="1"/>
          <w:bCs w:val="1"/>
        </w:rPr>
        <w:t xml:space="preserve">Ivan Šimek, DIAMO, závodní dolu:</w:t>
      </w:r>
      <w:r>
        <w:rPr/>
        <w:t xml:space="preserve"> "Trhací práce proběhla dle plánu, nevznikly žádné škody a všechno bylo v pořádku."</w:t>
      </w:r>
    </w:p>
    <w:p>
      <w:pPr/>
      <w:r>
        <w:rPr>
          <w:b w:val="1"/>
          <w:bCs w:val="1"/>
        </w:rPr>
        <w:t xml:space="preserve">Pater Šobíšek, střelmistr:</w:t>
      </w:r>
      <w:r>
        <w:rPr/>
        <w:t xml:space="preserve"> "Úplně přesně to nespadlo tam, kam mělo. Mělo to spadnout asi o 25 stupňů z našeho pohledu doprava na levé straně. Ta konstrukce byla, dalo by se říct, že byla odlehčená."</w:t>
      </w:r>
    </w:p>
    <w:p>
      <w:pPr/>
      <w:r>
        <w:rPr/>
        <w:t xml:space="preserve">Výjimečnou událost si nenechali ujít bývalí horníci ani lidé, kteří na šachtě přímo nepracovali.</w:t>
      </w:r>
    </w:p>
    <w:p>
      <w:pPr/>
      <w:r>
        <w:rPr>
          <w:b w:val="1"/>
          <w:bCs w:val="1"/>
        </w:rPr>
        <w:t xml:space="preserve">Jan Lednický, návštěvník akce:</w:t>
      </w:r>
      <w:r>
        <w:rPr/>
        <w:t xml:space="preserve"> "Přišel jsem se podívat na odstřel dominanty Dolu Paskov. V rámci toho, že jsem se ve svém zaměstnání setkal se spoustou kolegů, kteří tu pracovali, když jsem pracoval na dole ČSM, tak spoustu lidí bylo tady z Paskova, takže jsem se přišel podívat. Mám to blízko, vidím to z domu. Tak jsem se symbolicky přišel podívat a trochu ten dres code třeba udržet. Tak jsme sebrali fáračky a vyrazili jsme."</w:t>
      </w:r>
    </w:p>
    <w:p>
      <w:pPr/>
      <w:r>
        <w:rPr>
          <w:b w:val="1"/>
          <w:bCs w:val="1"/>
        </w:rPr>
        <w:t xml:space="preserve">Daniel Koma, bývalý horník:</w:t>
      </w:r>
      <w:r>
        <w:rPr/>
        <w:t xml:space="preserve"> "Protože tady odstřelují ten skip a ty klece a to všechno už je dole, tak jsem se na to přišel podívat. No, od roku 70 jsem tady pracoval , razil překopy."</w:t>
      </w:r>
    </w:p>
    <w:p>
      <w:pPr/>
      <w:r>
        <w:rPr>
          <w:b w:val="1"/>
          <w:bCs w:val="1"/>
        </w:rPr>
        <w:t xml:space="preserve">Zdeněk Hrůzek, DIAMO, náměstek ředitele:</w:t>
      </w:r>
      <w:r>
        <w:rPr/>
        <w:t xml:space="preserve"> "Potřebovali jsme k tomu, aby ta věž spadla na správné místo, zhruba čtrnáct set vývrtů. Do těch bylo potřeba zhruba 140 kilogramů trhaviny, a to vlastní navrtání. Ty práce trvaly, pokud si vzpomínám, v řádu dnů."</w:t>
      </w:r>
    </w:p>
    <w:p>
      <w:pPr/>
      <w:r>
        <w:rPr/>
        <w:t xml:space="preserve">V areálu bývalého dolu budou dále probíhat likvidační práce a ve finále se bude z podzemí těžit důlní plyn pro energetické využití.</w:t>
      </w:r>
    </w:p>
    <w:p>
      <w:pPr/>
      <w:r>
        <w:rPr/>
        <w:t xml:space="preserve">--- BUDOUCNOST AREÁLU DOLU STAŘÍČ II</w:t>
      </w:r>
    </w:p>
    <w:p>
      <w:pPr/>
      <w:r>
        <w:rPr/>
        <w:t xml:space="preserve">V tématu likvidace dolu Staříč ještě pokračujeme. Práce budou rozděleny do několika etap. V první fázi se budou odstraňovat objekty v bezpečnostních pásmech jam. Dál se řeší také způsob těžby a využití důlního plynu.</w:t>
      </w:r>
    </w:p>
    <w:p>
      <w:pPr/>
      <w:r>
        <w:rPr>
          <w:b w:val="1"/>
          <w:bCs w:val="1"/>
          <w:i w:val="1"/>
          <w:iCs w:val="1"/>
        </w:rPr>
        <w:t xml:space="preserve">Rostislav Dudáš, ředitel odštěpného závodu Karviná, DIAMO:</w:t>
      </w:r>
      <w:r>
        <w:rPr>
          <w:i w:val="1"/>
          <w:iCs w:val="1"/>
        </w:rPr>
        <w:t xml:space="preserve"> „Můžeme říct, že někdy kolem roku 2030 by měla být zakončena likvidace. Následné využití komunikujeme samozřejmě s obcí, se SIRSem (Státní investiční a rozvojová společnost). A uvidíme, k čemu dalšímu ten areál bude sloužit. Naše činnost tady by měla sloužit k těžbě plynu. A také vzpomínkovým a vzdělávacím akcím tady kousek, kde je umístěna cvičná štola.“</w:t>
      </w:r>
    </w:p>
    <w:p>
      <w:pPr/>
      <w:r>
        <w:rPr>
          <w:i w:val="1"/>
          <w:iCs w:val="1"/>
        </w:rPr>
        <w:t xml:space="preserve"> ---</w:t>
      </w:r>
    </w:p>
    <w:p>
      <w:pPr>
        <w:pStyle w:val="Heading1"/>
      </w:pPr>
      <w:r>
        <w:rPr>
          <w:sz w:val="36"/>
          <w:szCs w:val="36"/>
        </w:rPr>
        <w:t xml:space="preserve">Moravskoslezská rada studentů chce vylepšit náš kraj</w:t>
      </w:r>
    </w:p>
    <w:p>
      <w:pPr/>
      <w:r>
        <w:rPr>
          <w:b w:val="1"/>
          <w:bCs w:val="1"/>
        </w:rPr>
        <w:t xml:space="preserve">Zastupitelstvo Krajského úřadu MS kraje se stalo dějištěm zasedání MS rady studentů. O čem jednali a jaké problémy řeší dlouhodobě, to vám prozradí následující reportáž.</w:t>
      </w:r>
    </w:p>
    <w:p>
      <w:pPr/>
      <w:r>
        <w:rPr/>
        <w:t xml:space="preserve">Moravskoslezská rada studentů je vlastně mládežnický krajský parlament, který zasedá a řeší, jak zlepšit náš kraj a jak zlepšit studentské prostředí.</w:t>
      </w:r>
    </w:p>
    <w:p>
      <w:pPr/>
      <w:r>
        <w:rPr>
          <w:b w:val="1"/>
          <w:bCs w:val="1"/>
        </w:rPr>
        <w:t xml:space="preserve">Adam Procházka, předseda MS rady studentů:</w:t>
      </w:r>
      <w:r>
        <w:rPr/>
        <w:t xml:space="preserve"> "Ostatně to je i dneska na programu. Máme tady přednášky třeba o talent managementu, o akademii. Díky tomu můžeme a následně řešíme třeba i věci v našich nějakých výborech, pracovních skupinkách, které budeme představovat pak lidem z kraje, kteří tady budou celou dobu přítomní."</w:t>
      </w:r>
    </w:p>
    <w:p>
      <w:pPr/>
      <w:r>
        <w:rPr/>
        <w:t xml:space="preserve">Pojďme k nějakému konkrétnímu příkladu, který jste třeba řešili minule a podařilo se ho posunout.</w:t>
      </w:r>
    </w:p>
    <w:p>
      <w:pPr/>
      <w:r>
        <w:rPr>
          <w:b w:val="1"/>
          <w:bCs w:val="1"/>
        </w:rPr>
        <w:t xml:space="preserve">Adam Procházka, předseda MS rady studentů:</w:t>
      </w:r>
      <w:r>
        <w:rPr/>
        <w:t xml:space="preserve"> "Tak my jsme řešili třeba různé projekty, které tady chceme zorganizovat ze začátku, protože zatím nemáme takovou moc řešit vyloženě třeba nějaké legislativní změny nebo něco podobného. Řešili jsme zejména projekty. Zorganizovali jsme například debatní turnaj. Teď plánujeme udělat velkou přednáškovou konferenci, která se koná shodou okolností za měsíc, kdy budou různí hosté. Následně tam uděláme i zasedání předsedů krajských parlamentů a dále máme na programu třeba různé simulace, které budou za dva měsíce."</w:t>
      </w:r>
    </w:p>
    <w:p>
      <w:pPr/>
      <w:r>
        <w:rPr/>
        <w:t xml:space="preserve">Například na programu této rady byly i vstupy nejrůznějších odborníků.</w:t>
      </w:r>
    </w:p>
    <w:p>
      <w:pPr/>
      <w:r>
        <w:rPr>
          <w:b w:val="1"/>
          <w:bCs w:val="1"/>
        </w:rPr>
        <w:t xml:space="preserve">Ivana Češková, lektorka:</w:t>
      </w:r>
      <w:r>
        <w:rPr/>
        <w:t xml:space="preserve"> "Já myslím, že je strašně fajn, že se studenti angažují a aktivizují v tom smyslu, aby ovlivňovali, co se děje kolem nich, a tím pádem svoji budoucnost."</w:t>
      </w:r>
    </w:p>
    <w:p>
      <w:pPr/>
      <w:r>
        <w:rPr/>
        <w:t xml:space="preserve">O čem bude ta vaše dnešní přednáška?</w:t>
      </w:r>
    </w:p>
    <w:p>
      <w:pPr/>
      <w:r>
        <w:rPr>
          <w:b w:val="1"/>
          <w:bCs w:val="1"/>
        </w:rPr>
        <w:t xml:space="preserve">Ivana Češková, lektorka:</w:t>
      </w:r>
      <w:r>
        <w:rPr/>
        <w:t xml:space="preserve"> "To si myslím, že to nebude až tak přednáška. Bude to spíš upoutávka na to, jak je fajn rozvíjet své dovednosti, své talenty. O tom, že každý nějaké talenty má a že je dobré si je co nejdřív uvědomit a pak je rozvíjet. A že k tomu jsou nástroje i finanční, jak tomu pomoct. A že by byla škoda, kdyby ty talenty vlastně spaly a zůstávaly v šuplíku."</w:t>
      </w:r>
    </w:p>
    <w:p>
      <w:pPr/>
      <w:r>
        <w:rPr>
          <w:b w:val="1"/>
          <w:bCs w:val="1"/>
        </w:rPr>
        <w:t xml:space="preserve">Jan Veřmiřovský (ANO), náměstek hejtmana MS kraje:</w:t>
      </w:r>
      <w:r>
        <w:rPr/>
        <w:t xml:space="preserve"> "Rada studentů je z mého pohledu významným prvkem, protože přináší zase určitý pohled na současné dění v rámci regionu a i v rámci vzdělávání."</w:t>
      </w:r>
    </w:p>
    <w:p>
      <w:pPr/>
      <w:r>
        <w:rPr/>
        <w:t xml:space="preserve">Jaké je to vaše dnešní sdělení Radě?</w:t>
      </w:r>
    </w:p>
    <w:p>
      <w:pPr/>
      <w:r>
        <w:rPr>
          <w:b w:val="1"/>
          <w:bCs w:val="1"/>
        </w:rPr>
        <w:t xml:space="preserve">Jan Veřmiřovský (ANO), náměstek hejtmana MS kraje:</w:t>
      </w:r>
      <w:r>
        <w:rPr/>
        <w:t xml:space="preserve"> "Moje sdělení je, aby přinášeli co nejlepší nápady, které pomohou našemu kraji."</w:t>
      </w:r>
    </w:p>
    <w:p>
      <w:pPr/>
      <w:r>
        <w:rPr/>
        <w:t xml:space="preserve">Moravskoslezskou Radu studentů by měli brzy doplnit i vysokoškoláci.</w:t>
      </w:r>
    </w:p>
    <w:p>
      <w:pPr/>
      <w:r>
        <w:rPr/>
        <w:t xml:space="preserve">---</w:t>
      </w:r>
    </w:p>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Okresní přebory škol v Obřím slalomu a snowboardu</w:t>
      </w:r>
    </w:p>
    <w:p>
      <w:pPr/>
      <w:r>
        <w:rPr>
          <w:b w:val="1"/>
          <w:bCs w:val="1"/>
        </w:rPr>
        <w:t xml:space="preserve">Největší zimní akcí ve skiareálu v Andělské Hoře jsou každoročně zimní přebory škol okresu Bruntál. Letos proběhly již podeváté a byly dokladem oblíbenosti lyžování v podhorských školách.</w:t>
      </w:r>
    </w:p>
    <w:p>
      <w:pPr/>
      <w:r>
        <w:rPr/>
        <w:t xml:space="preserve">  Krásné  téměř jarní počasí přilákalo na sjezdovky Annabergu více než  250 mladých lyžařů. Na závodech se setkali také pedagogové,  kteří vedu děti ke sportu, zástupci vedení škol i obcí.</w:t>
      </w:r>
    </w:p>
    <w:p>
      <w:pPr/>
      <w:r>
        <w:rPr>
          <w:b w:val="1"/>
          <w:bCs w:val="1"/>
        </w:rPr>
        <w:t xml:space="preserve">Radek  Zatloukal (Prozměnu), místostarosta Bruntálu:</w:t>
      </w:r>
      <w:r>
        <w:rPr/>
        <w:t xml:space="preserve"> „Velké  poděkování organizátorům tohoto závodu. Město Bruntál tento  závod finančně podpořilo,  tak jako ostatní sport ve městě a okolí. Přeji všem, aby se jim  podařilo zajet tak, jak si přejí, aby  měli umístění co nejlepší a hlavně aby tento závod proběhl  bez zranění.“</w:t>
      </w:r>
    </w:p>
    <w:p>
      <w:pPr/>
      <w:r>
        <w:rPr>
          <w:b w:val="1"/>
          <w:bCs w:val="1"/>
        </w:rPr>
        <w:t xml:space="preserve">Petr  Drápala, hlavní rozhodčí: </w:t>
      </w:r>
      <w:r>
        <w:rPr/>
        <w:t xml:space="preserve">„Na Annabergu se bude závodit v  obřím slalomu, který jsem postavil. Je to už taková tradice,  jede se 9. ročník. Na lyžích jdou obřák a ten obřák potom  budou sjíždět i snowboarďáci.“</w:t>
      </w:r>
    </w:p>
    <w:p>
      <w:pPr/>
      <w:r>
        <w:rPr>
          <w:b w:val="1"/>
          <w:bCs w:val="1"/>
        </w:rPr>
        <w:t xml:space="preserve">Dominik  Beza, ředitel závodu:</w:t>
      </w:r>
      <w:r>
        <w:rPr/>
        <w:t xml:space="preserve"> „Doufáme, že nám vydrží dneska pista,  která je údajně jedna z nejkvalitnějších tady široko daleko ve  všech areálech. Závodníci dnešního závodu jdou vesměs všechno  z okresu Bruntál, z okolních škol. Jedna z našich partnerských  škol je soukromá škola Amos a Petr Novotný nám sem vozí zhruba  nějakých 35 dětí. Další partnerská škola je tady místní z  Andělské Hory, kterou se snažíme podporovat co nejvíce.“</w:t>
      </w:r>
    </w:p>
    <w:p>
      <w:pPr/>
      <w:r>
        <w:rPr/>
        <w:t xml:space="preserve">Celé  přebory zahájil obří slalom jednotlivých školních výprav, dle  věkových kategorií.</w:t>
      </w:r>
    </w:p>
    <w:p>
      <w:pPr/>
      <w:r>
        <w:rPr>
          <w:b w:val="1"/>
          <w:bCs w:val="1"/>
        </w:rPr>
        <w:t xml:space="preserve">Karel  Toman, vedoucí výpravy, Rýmařov: "</w:t>
      </w:r>
      <w:r>
        <w:rPr/>
        <w:t xml:space="preserve">Přijeli jsme ze základní  školy Rýmařov, Jelínkova 1. Máme 19závodníků- Je to počet,  za který jsme v dnešní době docela rádi. Máme jezdce na lyžích  a na snowboardu, dokonce i 2 závodnice startují obojživelně, to  znamená s lyžema i snowboardem. Moc se těšíme, děti jsou rády,  že ty závody vyšly, co se týká sněhových podmínek, dokonce  mají i tu boční trať, na které se můžou rozjezdit. Takže  letošní ročník i s tím sluníčkem vypadá báječně.“</w:t>
      </w:r>
    </w:p>
    <w:p>
      <w:pPr/>
      <w:r>
        <w:rPr/>
        <w:t xml:space="preserve">  Vedle  nejmladších závodníků kategorie předžáků a přípravek byly  k vidění také špičkové výkony zkušených mladších a  starších žáků. Bylo jasně znát, že někteří závodníci se  inspirovali také nedávnými olympijskými hrami a výkony  profesionálů.   </w:t>
      </w:r>
    </w:p>
    <w:p>
      <w:pPr/>
      <w:r>
        <w:rPr>
          <w:b w:val="1"/>
          <w:bCs w:val="1"/>
        </w:rPr>
        <w:t xml:space="preserve">Adam  Lašák: </w:t>
      </w:r>
      <w:r>
        <w:rPr/>
        <w:t xml:space="preserve">„Jsem z Rýmařova a soutěžím ve velkém slalomu.  Závodím 3 toky:</w:t>
      </w:r>
    </w:p>
    <w:p>
      <w:pPr/>
      <w:r>
        <w:rPr>
          <w:b w:val="1"/>
          <w:bCs w:val="1"/>
        </w:rPr>
        <w:t xml:space="preserve">  Julie  Zieglerová:</w:t>
      </w:r>
      <w:r>
        <w:rPr/>
        <w:t xml:space="preserve"> „Jsem z Rýmařova a jezdím už 4 roky. Závodím ve  snowboardingu.“    </w:t>
      </w:r>
    </w:p>
    <w:p>
      <w:pPr/>
      <w:r>
        <w:rPr>
          <w:b w:val="1"/>
          <w:bCs w:val="1"/>
        </w:rPr>
        <w:t xml:space="preserve">  Šárka  Hetmánková: </w:t>
      </w:r>
      <w:r>
        <w:rPr/>
        <w:t xml:space="preserve">„Je to prostě dobrý pocit, jsem ze školy Amos a  loni jsem vyhrála 2. místo.“   </w:t>
      </w:r>
    </w:p>
    <w:p>
      <w:pPr/>
      <w:r>
        <w:rPr>
          <w:b w:val="1"/>
          <w:bCs w:val="1"/>
        </w:rPr>
        <w:t xml:space="preserve">  Gabriela  Bešíková: </w:t>
      </w:r>
      <w:r>
        <w:rPr/>
        <w:t xml:space="preserve">„Jsem ze 4A a jsem ze školy Amos, jelo se mi dneska  fakt moc dobře, je to hezky postavené.“      </w:t>
      </w:r>
    </w:p>
    <w:p>
      <w:pPr/>
      <w:r>
        <w:rPr>
          <w:b w:val="1"/>
          <w:bCs w:val="1"/>
        </w:rPr>
        <w:t xml:space="preserve">  Anna  Herodesová: </w:t>
      </w:r>
      <w:r>
        <w:rPr/>
        <w:t xml:space="preserve">„Jsem ze základní školy Jesenická 10 a jelo se mi  dobře.“        </w:t>
      </w:r>
    </w:p>
    <w:p>
      <w:pPr/>
      <w:r>
        <w:rPr>
          <w:b w:val="1"/>
          <w:bCs w:val="1"/>
        </w:rPr>
        <w:t xml:space="preserve">  Jakub  Šimko:</w:t>
      </w:r>
      <w:r>
        <w:rPr/>
        <w:t xml:space="preserve"> „Z Malé Morávky jsem, jelo se mi dobře.“   </w:t>
      </w:r>
    </w:p>
    <w:p>
      <w:pPr/>
      <w:r>
        <w:rPr>
          <w:b w:val="1"/>
          <w:bCs w:val="1"/>
        </w:rPr>
        <w:t xml:space="preserve">  Kája  Matějková:</w:t>
      </w:r>
      <w:r>
        <w:rPr/>
        <w:t xml:space="preserve"> „Já závodím za jedničku a jelo se mi skvěle.“</w:t>
      </w:r>
    </w:p>
    <w:p>
      <w:pPr/>
      <w:r>
        <w:rPr>
          <w:b w:val="1"/>
          <w:bCs w:val="1"/>
        </w:rPr>
        <w:t xml:space="preserve">  Zoe Kotyzová: </w:t>
      </w:r>
      <w:r>
        <w:rPr/>
        <w:t xml:space="preserve">„Já závodím za jedničku a jelo se mi dneska moc  dobře. Myslím si, že se nijak moc neumístím, ale dobrá  zkušenost.“</w:t>
      </w:r>
    </w:p>
    <w:p>
      <w:pPr/>
      <w:r>
        <w:rPr/>
        <w:t xml:space="preserve">  Na  závody obřího slalomu pak navázaly závody snowboardistů s  neméně kvalitními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2-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2026-04-11T21:45:56+02:00</dcterms:created>
  <dcterms:modified xsi:type="dcterms:W3CDTF">2026-04-11T21:45:56+02:00</dcterms:modified>
</cp:coreProperties>
</file>

<file path=docProps/custom.xml><?xml version="1.0" encoding="utf-8"?>
<Properties xmlns="http://schemas.openxmlformats.org/officeDocument/2006/custom-properties" xmlns:vt="http://schemas.openxmlformats.org/officeDocument/2006/docPropsVTypes"/>
</file>