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Dětmarovický miniexpres</w:t>
      </w:r>
    </w:p>
    <w:p>
      <w:pPr>
        <w:pStyle w:val="Heading1"/>
      </w:pPr>
      <w:r>
        <w:rPr>
          <w:sz w:val="36"/>
          <w:szCs w:val="36"/>
        </w:rPr>
        <w:t xml:space="preserve">Myslivci v Dětmarovicích se sešli na výroční schůzi</w:t>
      </w:r>
    </w:p>
    <w:p>
      <w:pPr/>
      <w:r>
        <w:rPr>
          <w:b w:val="1"/>
          <w:bCs w:val="1"/>
        </w:rPr>
        <w:t xml:space="preserve">Myslivecký spolek v Dětmarovicích se sešel na své výroční schůzi, aby zhodnotil uplynulé období a zároveň si vytyčil nové cíle. V současnosti má spolek 15 členů a stará se o honitbu o rozloze 758 hektarů.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„Loňská sezona byla jako každá jiná. Máme tu srnčí zvěř, museli jsme plnit plán odlovu, starat se o zvěř, ale honitby ubývá všude v republice. Podle výzkumu ubývá pět hektarů honitby denně kvůli různé zástavbě, staví se silnice a obce se rozrůstají.“</w:t>
      </w:r>
    </w:p>
    <w:p>
      <w:pPr/>
      <w:r>
        <w:rPr/>
        <w:t xml:space="preserve">Obec podporuje celkem 14 spolků.</w:t>
      </w:r>
    </w:p>
    <w:p>
      <w:pPr/>
      <w:r>
        <w:rPr>
          <w:b w:val="1"/>
          <w:bCs w:val="1"/>
        </w:rPr>
        <w:t xml:space="preserve">Ladislav Rosman, starosta Dětmarovic:</w:t>
      </w:r>
      <w:r>
        <w:rPr/>
        <w:t xml:space="preserve"> „Já bych řekl, že tento spolek má dva směry činnosti v obci. Jednak je to odborná činnost související s ochranou lesa a zvěře, což je celoroční práce, a kromě toho je tu i společenská rovina, tedy různé akce kulturního, sportovního a mysliveckého charakteru, které se během roku konají, a obec si toho váží.“</w:t>
      </w:r>
    </w:p>
    <w:p>
      <w:pPr/>
      <w:r>
        <w:rPr/>
        <w:t xml:space="preserve">A co by si přál spolek do dalších let?</w:t>
      </w:r>
    </w:p>
    <w:p>
      <w:pPr/>
      <w:r>
        <w:rPr>
          <w:b w:val="1"/>
          <w:bCs w:val="1"/>
        </w:rPr>
        <w:t xml:space="preserve">Jiří Potyš, hospodář:</w:t>
      </w:r>
      <w:r>
        <w:rPr/>
        <w:t xml:space="preserve"> „Do dalších let hlavně mladé lidi. Perspektivy samozřejmě jsou, existují myslivecké kroužky, kam chodí hodně dětí, vedou je kluci z Havířova. Máme dva myslivecké kroužky v okrese, v jednom je kolem 22 dětí, ve druhém 18, takže si myslím, že do budoucna nějaké zdroje budou.“</w:t>
      </w:r>
    </w:p>
    <w:p>
      <w:pPr/>
      <w:r>
        <w:rPr/>
        <w:t xml:space="preserve">V roce 2028 čekají myslivecký spolek velké oslavy, protože si připomene 80 let od svého založení.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etmarovicky-miniexpres/detmarovicky-miniexpres-04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2026-07-15T22:24:06+02:00</dcterms:created>
  <dcterms:modified xsi:type="dcterms:W3CDTF">2026-07-15T22:24:06+02:00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