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 Mariánkách pokračuje přestavba blešáku na sociální bydlení</w:t>
      </w:r>
    </w:p>
    <w:p>
      <w:pPr/>
      <w:r>
        <w:rPr>
          <w:b w:val="1"/>
          <w:bCs w:val="1"/>
        </w:rPr>
        <w:t xml:space="preserve">V Ostravě-Mariánských Horách pokračuje přestavba bývalého blešáku v Bendlově ulici na sociální bydlení. Rekonstrukce přinese celkem deset nových bytů, z toho dva v podkroví. Objekt bude bezbariérový s výtahem i rampou.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jsme tu budovu koupili od soukromého vlastníka. Původně tady působil blešák, ale trošku se nám zdálo, že by bylo správné ten prostor kolem udělat hezčím. V rámci toho sociálního bydlení se nám podařilo zajistit poměrně výhodnou dotaci, kdy máme pokrytou velkou část nákladů na celou rekonstrukci, dokonce i na odkup té nemovitosti.”</w:t>
      </w:r>
    </w:p>
    <w:p>
      <w:pPr/>
      <w:r>
        <w:rPr/>
        <w:t xml:space="preserve">Na stavbě se aktuálně  dokončují nosné konstrukce a ještě tento měsíc přijde na řadu i střecha.</w:t>
      </w:r>
    </w:p>
    <w:p>
      <w:pPr/>
      <w:r>
        <w:rPr>
          <w:b w:val="1"/>
          <w:bCs w:val="1"/>
        </w:rPr>
        <w:t xml:space="preserve">Lubomír Burdík, investiční referent: </w:t>
      </w:r>
      <w:r>
        <w:rPr/>
        <w:t xml:space="preserve">“Po sundání původních vrstev jsme obnovili trámy a stropnice podlah. Konkrétně v Podkroví bylo nutno ještě provést další úpravy, protože výtahová šachta, která nám zasáhla do původní konstrukce krovu. Ještě tento měsíc chceme osadit výplně otvorů, okna, dveře.”</w:t>
      </w:r>
    </w:p>
    <w:p>
      <w:pPr/>
      <w:r>
        <w:rPr/>
        <w:t xml:space="preserve">První nájemníci by se sem mohli nastěhovat už na podzim. U domu vznikne také 5 parkovacích míst a další parkoviště by mělo vzniknout v nedaleké zahradě.</w:t>
      </w:r>
    </w:p>
    <w:p>
      <w:pPr/>
      <w:r>
        <w:rPr/>
        <w:t xml:space="preserve">Dobrou zprávou je, že vyhlášený bleší trh stále funguje v přilehlých prostorách.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“Nám se podařilo dohodnout i s provozovatelem Blešáku, takže veškeré své zboží, které mělo nějakou hodnotu, přestěhoval do nedalekých dřevěných domů, ze kterých dál tu činnost bude provozovat.” </w:t>
      </w:r>
    </w:p>
    <w:p>
      <w:pPr/>
      <w:r>
        <w:rPr/>
        <w:t xml:space="preserve">Splňovat ale musí bezpečnostní a estetické podmínky.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9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2026-04-13T16:47:05+02:00</dcterms:created>
  <dcterms:modified xsi:type="dcterms:W3CDTF">2026-04-13T16:47:05+02:00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