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Deskal na stodole připomíná Štěpána Sikoru</w:t>
      </w:r>
    </w:p>
    <w:p>
      <w:pPr/>
      <w:r>
        <w:rPr>
          <w:b w:val="1"/>
          <w:bCs w:val="1"/>
        </w:rPr>
        <w:t xml:space="preserve">Jako pocta někdejšímu starostovi a filantropovi Štěpánu Sikorovi byl v Jablunkově odhalen deskal s jeho podobiznou. Zdobí stěnu stodoly v místní části Bělá.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„Štěpán Sikora byl významnou osobností Jablunkova. Nejenže byl starostou města, ale byl také velkým filantropem. Daroval mnoho pozemků. Za jeho působení byla postavena nemocnice v Jablunkově. Myslím si, že udělal velký kus práce pro náš region.“</w:t>
      </w:r>
    </w:p>
    <w:p>
      <w:pPr/>
      <w:r>
        <w:rPr/>
        <w:t xml:space="preserve">Za zvěčnění svého předka a slavnostní odhalení deskalu je ráda také jeho pravnučka.</w:t>
      </w:r>
    </w:p>
    <w:p>
      <w:pPr/>
      <w:r>
        <w:rPr>
          <w:b w:val="1"/>
          <w:bCs w:val="1"/>
        </w:rPr>
        <w:t xml:space="preserve">Brigita Seifertová, pravnučka Štěpána Sikory:</w:t>
      </w:r>
      <w:r>
        <w:rPr/>
        <w:t xml:space="preserve"> „Jsem velice šťastná, že jsem se dožila toho, že můj pradědeček zůstal tímto způsobem zvěčněn. Pan Hečko celý projekt zorganizoval a zahájil tradici deskalů, které jsou podle mě velmi originální a krásné. Připomínají naši historii a odkaz našich předků, ze kterého můžeme čerpat. Jsem opravdu ráda, jak je to celé zorganizované.“</w:t>
      </w:r>
    </w:p>
    <w:p>
      <w:pPr/>
      <w:r>
        <w:rPr/>
        <w:t xml:space="preserve">Autor deskalu má v regionu už tři podobná díla.</w:t>
      </w:r>
    </w:p>
    <w:p>
      <w:pPr/>
      <w:r>
        <w:rPr>
          <w:b w:val="1"/>
          <w:bCs w:val="1"/>
        </w:rPr>
        <w:t xml:space="preserve">Arkadiusz Andrejkow, autor deskalu:</w:t>
      </w:r>
      <w:r>
        <w:rPr/>
        <w:t xml:space="preserve"> „Deskaly, které jsem vytvořil na Zaolší, jsou malované na základě starých fotografií. Nejčastěji používám silikonové barvy, které jsou odolné vůči povětrnostním podmínkám. Maluji štětcem i sprejem.“</w:t>
      </w:r>
    </w:p>
    <w:p>
      <w:pPr/>
      <w:r>
        <w:rPr/>
        <w:t xml:space="preserve">Odhalení deskalu se zúčastnila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mě těší, že jsem se mohla zúčastnit tohoto krásného okamžiku u příležitosti odhalení pamětního deskalu věnovaného Štěpánu Sikorovi. Byl to významný jablunkovský občan polské národnosti, který mnoho udělal pro společnost na Jablunkovsku.“</w:t>
      </w:r>
    </w:p>
    <w:p>
      <w:pPr/>
      <w:r>
        <w:rPr/>
        <w:t xml:space="preserve">Podobně jako deskaly na dřevěných stěnách se velké oblibě v poslední době těší i muraly na zděných nebo betonových stavbách.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2026-06-17T18:31:24+02:00</dcterms:created>
  <dcterms:modified xsi:type="dcterms:W3CDTF">2026-06-17T18:31:24+02:00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