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dálnice u Nového Jičína začne na konci léta</w:t>
      </w:r>
    </w:p>
    <w:p>
      <w:pPr/>
      <w:r>
        <w:rPr>
          <w:b w:val="1"/>
          <w:bCs w:val="1"/>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t xml:space="preserve">Co se týče projektu čtyřkilometrového úseku, stavbě musely ustoupit okolní porosty a dotkne se i některých nemovitostí, zmizí jedna benzínová pumpa a některé blízké zahrádky. </w:t>
      </w:r>
    </w:p>
    <w:p>
      <w:pPr/>
      <w:r>
        <w:rPr/>
        <w:t xml:space="preserve">---</w:t>
      </w:r>
    </w:p>
    <w:p>
      <w:pPr>
        <w:pStyle w:val="Heading1"/>
      </w:pPr>
      <w:r>
        <w:rPr>
          <w:sz w:val="36"/>
          <w:szCs w:val="36"/>
        </w:rPr>
        <w:t xml:space="preserve">Probíhá obnova exteriéru šikmého kostela</w:t>
      </w:r>
    </w:p>
    <w:p>
      <w:pPr/>
      <w:r>
        <w:rPr>
          <w:b w:val="1"/>
          <w:bCs w:val="1"/>
        </w:rPr>
        <w:t xml:space="preserve">Od listopadu loňského roku probíhá rozsáhlá obnova exteriéru šikmého kostela v Karviné. Momentálně se nasazuje nová střešní krytina a práce se dotknou fasády kostela i sousedních hrobek. Pokud vše půjde podle plánu, práce budou dokončeny v září tohoto roku.</w:t>
      </w:r>
    </w:p>
    <w:p>
      <w:pPr/>
      <w:r>
        <w:rPr/>
        <w:t xml:space="preserve">Dlouho očekávaná oprava šikmého kostela je v plném proudu. Původní stav budovy už nebyl vyhovující.</w:t>
      </w:r>
    </w:p>
    <w:p>
      <w:pPr/>
      <w:r>
        <w:rPr>
          <w:b w:val="1"/>
          <w:bCs w:val="1"/>
        </w:rPr>
        <w:t xml:space="preserve">Tomáš Hejda, stavbyvedoucí</w:t>
      </w:r>
      <w:r>
        <w:rPr>
          <w:b w:val="1"/>
          <w:bCs w:val="1"/>
        </w:rPr>
        <w:t xml:space="preserve">:</w:t>
      </w:r>
      <w:r>
        <w:rPr/>
        <w:t xml:space="preserve"> "Střešní krytina, která byla z devadesátých let, byla hodně popraskaná. Vzniklo několik zátoků, byly porušeny i částečně krov zátoky."</w:t>
      </w:r>
    </w:p>
    <w:p>
      <w:pPr/>
      <w:r>
        <w:rPr/>
        <w:t xml:space="preserve">Práce na obnově exteriéru začaly v listopadu loňského roku. Už proběhla demontáž původní krytiny, nyní probíhá laťování střechy a čištění fasády.</w:t>
      </w:r>
    </w:p>
    <w:p>
      <w:pPr/>
      <w:r>
        <w:rPr>
          <w:b w:val="1"/>
          <w:bCs w:val="1"/>
        </w:rPr>
        <w:t xml:space="preserve">Tomáš Hejda, stavbyvedoucí</w:t>
      </w:r>
      <w:r>
        <w:rPr>
          <w:b w:val="1"/>
          <w:bCs w:val="1"/>
        </w:rPr>
        <w:t xml:space="preserve">:</w:t>
      </w:r>
      <w:r>
        <w:rPr/>
        <w:t xml:space="preserve"> "Za mnou už je přivezena krytina. Bude to pálená taška ve tvaru bobrovky. S památkovým ústavem jsme se domluvili právě na této střešní krytině, bude červená, takže se změní i vzhled tohoto kostela."</w:t>
      </w:r>
    </w:p>
    <w:p>
      <w:pPr/>
      <w:r>
        <w:rPr/>
        <w:t xml:space="preserve">Dobrou zprávou pro turisty je, že stavební ruch provoz kostela nezastaví.</w:t>
      </w:r>
    </w:p>
    <w:p>
      <w:pPr/>
      <w:r>
        <w:rPr>
          <w:b w:val="1"/>
          <w:bCs w:val="1"/>
        </w:rPr>
        <w:t xml:space="preserve">Tomáš Hejda, stavbyvedoucí</w:t>
      </w:r>
      <w:r>
        <w:rPr>
          <w:b w:val="1"/>
          <w:bCs w:val="1"/>
        </w:rPr>
        <w:t xml:space="preserve">:</w:t>
      </w:r>
      <w:r>
        <w:rPr/>
        <w:t xml:space="preserve"> "Od prvního května se rozběhne turistická sezona. Kostel bude otevřen od pátku do neděle."</w:t>
      </w:r>
    </w:p>
    <w:p>
      <w:pPr/>
      <w:r>
        <w:rPr/>
        <w:t xml:space="preserve">Zájem o šikmý kostel stále roste. Jezdí sem lidé z celé republiky i ze zahraničí.</w:t>
      </w:r>
    </w:p>
    <w:p>
      <w:pPr/>
      <w:r>
        <w:rPr>
          <w:b w:val="1"/>
          <w:bCs w:val="1"/>
        </w:rPr>
        <w:t xml:space="preserve">Jarmila Koprcová, průvodce</w:t>
      </w:r>
      <w:r>
        <w:rPr>
          <w:b w:val="1"/>
          <w:bCs w:val="1"/>
        </w:rPr>
        <w:t xml:space="preserve">:</w:t>
      </w:r>
      <w:r>
        <w:rPr/>
        <w:t xml:space="preserve"> "To je taková rarita. Je to jediný šikmý kostel v České republice."</w:t>
      </w:r>
    </w:p>
    <w:p>
      <w:pPr/>
      <w:r>
        <w:rPr>
          <w:b w:val="1"/>
          <w:bCs w:val="1"/>
        </w:rPr>
        <w:t xml:space="preserve">Anketa, návštěvníci</w:t>
      </w:r>
      <w:r>
        <w:rPr>
          <w:b w:val="1"/>
          <w:bCs w:val="1"/>
        </w:rPr>
        <w:t xml:space="preserve">:</w:t>
      </w:r>
      <w:r>
        <w:rPr/>
        <w:t xml:space="preserve"> "Je to zajímavé, takový ten optický klam. Ta podlaha je rovná a ty stěny jsou šikmé. Opravdu jsem to cítil a trochu se mi točila hlava."</w:t>
      </w:r>
    </w:p>
    <w:p>
      <w:pPr/>
      <w:r>
        <w:rPr/>
        <w:t xml:space="preserve">Pokud vše půjde podle plánu, obnova exteriéru kostela bude dokončena v září tohoto roku.</w:t>
      </w:r>
    </w:p>
    <w:p>
      <w:pPr/>
      <w:r>
        <w:rPr/>
        <w:t xml:space="preserve">---</w:t>
      </w:r>
    </w:p>
    <w:p>
      <w:pPr>
        <w:pStyle w:val="Heading1"/>
      </w:pPr>
      <w:r>
        <w:rPr>
          <w:sz w:val="36"/>
          <w:szCs w:val="36"/>
        </w:rPr>
        <w:t xml:space="preserve">Poruba ocenila své nejlepší pedagogy MŠ a ZŠ</w:t>
      </w:r>
    </w:p>
    <w:p>
      <w:pPr/>
      <w:r>
        <w:rPr>
          <w:b w:val="1"/>
          <w:bCs w:val="1"/>
        </w:rPr>
        <w:t xml:space="preserve">Ostrava-Poruba u příležitosti Dne učitelů opět ocenila své nejlepší pedagogy. Slavnostní poděkování učitelům mateřských a základních škol za jejich každodenní práci i nasazení nad rámec běžných povinností má více než dvacetiletou tradici.</w:t>
      </w:r>
    </w:p>
    <w:p>
      <w:pPr/>
      <w:r>
        <w:rPr/>
        <w:t xml:space="preserve">Vedení porubské radnice už po dvaadvacáté ocenilo výjimečné pedagogy mateřských a základních škol v obvodu. Ocenění si z komunitního centra Všichni spolu odneslo celkem 10 učitelů, 4 z mateřských a 6 ze základních škol.</w:t>
      </w:r>
    </w:p>
    <w:p>
      <w:pPr/>
      <w:r>
        <w:rPr>
          <w:b w:val="1"/>
          <w:bCs w:val="1"/>
        </w:rPr>
        <w:t xml:space="preserve">Lucie Baránková Vilamová (ANO), starostka Ostravy-Poruby:</w:t>
      </w:r>
      <w:r>
        <w:rPr/>
        <w:t xml:space="preserve"> "Poruba má skvělé učitele jak ve srovnání s celým městem, tak ve srovnání s celým regionem. My se je samozřejmě snažíme oceňovat, aby měli zpětnou vazbu."</w:t>
      </w:r>
    </w:p>
    <w:p>
      <w:pPr/>
      <w:r>
        <w:rPr/>
        <w:t xml:space="preserve">Ocenění jsou každoročně udělována na základě návrhů ředitelů jednotlivých mateřských a základních škol.</w:t>
      </w:r>
    </w:p>
    <w:p>
      <w:pPr/>
      <w:r>
        <w:rPr>
          <w:b w:val="1"/>
          <w:bCs w:val="1"/>
        </w:rPr>
        <w:t xml:space="preserve">Martina Dušková (PIRÁTI), místostarostka Ostravy-Poruby:</w:t>
      </w:r>
      <w:r>
        <w:rPr/>
        <w:t xml:space="preserve"> "V Porubě máme celkem deset mateřských škol a dvanáct základních. Tím, že máme celkem 22 škol, tak se školy pravidelně střídají co dva roky."</w:t>
      </w:r>
    </w:p>
    <w:p>
      <w:pPr/>
      <w:r>
        <w:rPr>
          <w:b w:val="1"/>
          <w:bCs w:val="1"/>
        </w:rPr>
        <w:t xml:space="preserve">Hana Kazimirská, ředitelka, ZŠ Aleše Hrdličky:</w:t>
      </w:r>
      <w:r>
        <w:rPr/>
        <w:t xml:space="preserve"> ,,Ocenění jsme navrhli za všechny dohromady. Paní učitelka je i úžasná metodička a je inspirativní."</w:t>
      </w:r>
    </w:p>
    <w:p>
      <w:pPr/>
      <w:r>
        <w:rPr>
          <w:b w:val="1"/>
          <w:bCs w:val="1"/>
        </w:rPr>
        <w:t xml:space="preserve">Marcela Popalová, učitelka, ZŠ Aleše Hrdličky</w:t>
      </w:r>
      <w:r>
        <w:rPr>
          <w:b w:val="1"/>
          <w:bCs w:val="1"/>
        </w:rPr>
        <w:t xml:space="preserve">:</w:t>
      </w:r>
      <w:r>
        <w:rPr/>
        <w:t xml:space="preserve"> "Učím celý život první a druhé třídy, učím od roku 1985 a co já považuji za základ všeho, je spolupráce s rodiči."</w:t>
      </w:r>
    </w:p>
    <w:p>
      <w:pPr/>
      <w:r>
        <w:rPr/>
        <w:t xml:space="preserve">Dvě porubské ředitelky ocenil za jejich práci a přístup také Moravskoslezský kraj a tři učitele ocenilo město Ostrava.</w:t>
      </w:r>
    </w:p>
    <w:p>
      <w:pPr/>
      <w:r>
        <w:rPr>
          <w:b w:val="1"/>
          <w:bCs w:val="1"/>
        </w:rPr>
        <w:t xml:space="preserve">Tomáš Rychnovský, učitel, ZŠ Dětská, oceněný městem Ostrava</w:t>
      </w:r>
      <w:r>
        <w:rPr>
          <w:b w:val="1"/>
          <w:bCs w:val="1"/>
        </w:rPr>
        <w:t xml:space="preserve">:</w:t>
      </w:r>
      <w:r>
        <w:rPr/>
        <w:t xml:space="preserve"> "Samozřejmě, že mě potěšilo ocenění za celoživotní práci pro děti, pro školu, a je to asi takový vrchol té profesní kariéry."</w:t>
      </w:r>
    </w:p>
    <w:p>
      <w:pPr/>
      <w:r>
        <w:rPr/>
        <w:t xml:space="preserve">Oceňování učitelů oživil také doprovodný program. Letos si přítomní mohli užít barmanskou show i s ochutnávkou.</w:t>
      </w:r>
    </w:p>
    <w:p>
      <w:pPr/>
      <w:r>
        <w:rPr/>
        <w:t xml:space="preserve">---</w:t>
      </w:r>
    </w:p>
    <w:p>
      <w:pPr>
        <w:pStyle w:val="Heading1"/>
      </w:pPr>
      <w:r>
        <w:rPr>
          <w:sz w:val="36"/>
          <w:szCs w:val="36"/>
        </w:rPr>
        <w:t xml:space="preserve">Pilotní díl seriálu Liška Bystrouška je venku</w:t>
      </w:r>
    </w:p>
    <w:p>
      <w:pPr/>
      <w:r>
        <w:rPr>
          <w:b w:val="1"/>
          <w:bCs w:val="1"/>
        </w:rPr>
        <w:t xml:space="preserve">Petr Rychlý, Tomáš Matonoha, Tomáš Klus, ale taky řada ostravských herců spolupracovala na novém seriálu Liška Bystrouška z prostředí moravskoslezských Hukvald. V rámci předpremiéry mohli diváci zatím ohodnotit pilotní díl, a to i za účasti účinkujících.</w:t>
      </w:r>
    </w:p>
    <w:p>
      <w:pPr/>
      <w:r>
        <w:rPr/>
        <w:t xml:space="preserve">Inspirace skutečnou událostí spojená s úplně novým a originálním příběhem, to je chystaný seriál Liška Bystrouška režiséra a scenáristy Jakuba Vaška.</w:t>
      </w:r>
    </w:p>
    <w:p>
      <w:pPr/>
      <w:r>
        <w:rPr>
          <w:b w:val="1"/>
          <w:bCs w:val="1"/>
        </w:rPr>
        <w:t xml:space="preserve">Jakub Vašek, režisér, scénárista:</w:t>
      </w:r>
      <w:r>
        <w:rPr/>
        <w:t xml:space="preserve"> "Jsou to vlastně tři povídky, které se různě prolínají. Jedna povídka je o mysliveckém sboru, druhá povídka je o neúspěšném zpěvákovi a třetí je o chlápkovi, který si užíval život a trošku to přehnal. Ti lidé jsou vlastně nešťastní a hledají něco, co by zlepšilo ten jejich život. A když se dozví, že bronzová socha plní přání, tak to buď zneužijí, nebo toho využijí." </w:t>
      </w:r>
    </w:p>
    <w:p>
      <w:pPr/>
      <w:r>
        <w:rPr>
          <w:i w:val="1"/>
          <w:iCs w:val="1"/>
        </w:rPr>
        <w:t xml:space="preserve">Natáčení se kromě ostravských herců zúčastnil také Petr Rychlý, Tomáš Matonoha nebo Tomáš Klus.</w:t>
      </w:r>
    </w:p>
    <w:p>
      <w:pPr/>
      <w:r>
        <w:rPr>
          <w:b w:val="1"/>
          <w:bCs w:val="1"/>
        </w:rPr>
        <w:t xml:space="preserve">Jiří Sedláček, herec: </w:t>
      </w:r>
      <w:r>
        <w:rPr/>
        <w:t xml:space="preserve">"Je to někdy takové těžší, když si Pražáci hrají na Ostraváky, ale nicméně nám to zas tolik nevadí, protože nejsme úzkoprsí, ani nemůžeme být, že? Takže nakonec si myslím, že to dopadlo velmi dobře."</w:t>
      </w:r>
    </w:p>
    <w:p>
      <w:pPr/>
      <w:r>
        <w:rPr>
          <w:b w:val="1"/>
          <w:bCs w:val="1"/>
        </w:rPr>
        <w:t xml:space="preserve">Tomáš Matonoha, herec:</w:t>
      </w:r>
      <w:r>
        <w:rPr/>
        <w:t xml:space="preserve"> "Já mám rád věci na hraně. Tady jsem tušil, že to bude trošku přes čáru. Spíš jsem si užil to, že si zahrajete takovou postavu, která je trošku z jiného světa, že se můžete maličko odvázat, vyřádit."</w:t>
      </w:r>
    </w:p>
    <w:p>
      <w:pPr/>
      <w:r>
        <w:rPr>
          <w:b w:val="1"/>
          <w:bCs w:val="1"/>
        </w:rPr>
        <w:t xml:space="preserve">Tomáš Klus, zpěvák, herec:</w:t>
      </w:r>
      <w:r>
        <w:rPr/>
        <w:t xml:space="preserve"> "Jakub a jeho silná osobnost vtrhla na náš koncert ve Frýdku-Místku a byl tak uhrančivý, že ho nešlo odmítnout."</w:t>
      </w:r>
    </w:p>
    <w:p>
      <w:pPr/>
      <w:r>
        <w:rPr/>
        <w:t xml:space="preserve">Snímek by měl být začátkem osmi dílů seriálu a připravené jsou dokonce i další dvě série. K jejich realizaci měla přispět právě předpremiéra, která se minulý týden konala v ostravském kině Luna.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5-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2026-05-31T10:11:59+02:00</dcterms:created>
  <dcterms:modified xsi:type="dcterms:W3CDTF">2026-05-31T10:11:59+02:00</dcterms:modified>
</cp:coreProperties>
</file>

<file path=docProps/custom.xml><?xml version="1.0" encoding="utf-8"?>
<Properties xmlns="http://schemas.openxmlformats.org/officeDocument/2006/custom-properties" xmlns:vt="http://schemas.openxmlformats.org/officeDocument/2006/docPropsVTypes"/>
</file>