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Oblíbený pochod Dětmarovické groble opět spojil stovky lidí</w:t>
      </w:r>
    </w:p>
    <w:p>
      <w:pPr/>
      <w:r>
        <w:rPr>
          <w:b w:val="1"/>
          <w:bCs w:val="1"/>
        </w:rPr>
        <w:t xml:space="preserve">Tradiční turistický pochod v Dětmarovicích opět přilákal stovky lidí z různých koutů regionu. Organizátoři připravili také kratší trasu vhodnou pro rodiny s dětmi či kočárky, díky čemuž zájem o pochod výrazně vzrostl.</w:t>
      </w:r>
    </w:p>
    <w:p>
      <w:pPr/>
      <w:r>
        <w:rPr/>
        <w:t xml:space="preserve">Už po jednačtyřicáté se v Dětmarovicích uskutečnil oblíbený turistický pochod Dětmarovické groble, který každoročně láká milovníky pohybu i přírody. Účastníci všech věkových kategorií si mohli vybrat trasu dlouhou 6, 13 nebo 22 kilometrů.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„Od 7 hodin ráno se nám tady lidé scházejí, jsou tady místní, přespolní i lidé z jiných okresů, dokonce i krajů. Myslím si, že ta tradice má pokračování a budeme se tady s nimi dále potkávat. A proto, abychom přitáhli více místních lidí, jsme vymysleli novou 6kilometrovou trasu, která je vedena po asfaltové komunikaci a je dobře schůdná i se psy, kočárky a malými dětmi. Počet účastníků se tak zvýšil řádově o stovky a z akce se stala jedna z největších společenských událostí v Dětmarovicích, kterou pořádá obec a místní Sokol.“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poprvé s kamarády a chceme si to užít. Vyšlo nám počasí, takže si myslím, že to bude fajn. Nejsme místní, jsme kousek od Opavy.“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Havířova, jsme tady letos poprvé a rádi se účastníme turistických akcí, takže si to chceme vyzkoušet. V Dětmarovicích jsme ještě nebyli, tak chceme poznat další kus našeho kraje. Máme kratší trasu, protože máme s sebou malého vnoučka.“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Orlové a půjdeme asi šest kilometrů. Těším se na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„Vypadá to, že je tady hodně lidí, je pěkné počasí. Naposledy jsem to šel, když mi bylo 12 let, takže po 25 letech si pochod znovu vyzkouším. Jdeme i s malým klukem, takže to bude fajn.“</w:t>
      </w:r>
    </w:p>
    <w:p>
      <w:pPr/>
      <w:r>
        <w:rPr/>
        <w:t xml:space="preserve">Pochodu Dětmarovické groble se v letošním roce zúčastnilo 612 turistů.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2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2026-05-30T15:32:35+02:00</dcterms:created>
  <dcterms:modified xsi:type="dcterms:W3CDTF">2026-05-30T15:32:35+02:00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