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Dnešní pořad HOST DNE bude o příbězích, které vznikají mezi běžným životem a péčí o rodinu. Ve studiu vítám Kateřinu Maruchničovou, novou autorku několika knih pro děti i dospělé, která začala psát během rodičovské dovolené. Dobrý den, vítejte u nás.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Dobrý den, moc děkuju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Kateřino, Vy jste vzala tužku do ruky, jak už tady padlo, v době své rodičovské dovolené, přestože jste původně spisovatelkou, ale ta asi největší inspirace přišla právě v té době, kdy jste se začala starat o své děti?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Ano, je to tak. Je to přesně tak. Ta inspirace přišla tak, že jsem svým dcerám vyprávěla příběhy večer, než šly spát, a říkala jsem si: „Když už jim je vyprávím, mohla bych je taky napsat.“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ta první kniha, protože jsem říkala, že jste už napsala i knihy pro dospělé, byla právě pro děti?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Ano, byla pro děti.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Klíčenka a kouzelný les – o čem je?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Klíčenka a kouzelný les je o princezně Klíčence, která se zrodí za pomoci kouzelného klíče, protože zvířátka napadne zlý loupežník Zanzibar. No a zvířátka si pomocí toho kouzelného klíče vytvoří kouzelnou princeznu Klíčenku, která má schopnosti všech zvířátek v lese, protože i ta zvířátka jsou kouzelná. Medvěd má velkou sílu, liška rychle běhá a ta Klíčenka má vlastně všechny ty schopnosti těch zvířátek dohromady. A jak to dopadne, vám říkat nebudu.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Dovedete si představit, že byste neměla děti a zároveň psala? Byla to právě ta starost o děti, která se stala motorem Vašeho psaní a hlavní inspirací?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Určitě. Myslím si, že by mě to před těmi dětmi nenapadlo, ačkoliv jsem vynikala ve slohových pracích, ale právě s dětmi se moje fantazie ještě více rozvinula. Nejenže se rozšířila moje představivost, ale děti byly tím největším impulsem a inspirací. Takže určitě i díky nim jsem dneska spisovatelkou. Stoprocentně.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je krásné. Čtou Vaše děti Vaše knihy ještě předtím, než je úplně vydáte? To znamená rukopis – a berete nebo zapracováváte jejich případné připomínky do textu?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Určitě. Tak tahle knížka Klíčenka a kouzelný les – tam vlastně název „Klíčenka“ vymyslela dnes už patnáctiletá, tehdy čtyřletá dcerka Nelča. Říkám jí: „Jak by se mohla jmenovat ta princezna?“ A ona na to: „Klíče… Klíčenka.“ Takže vymyslela přímo tu Klíčenku. Zbytek už byl na mně, ale určitě jsem to oběma holčičkám v té době četla a dneska u knížky Podvodní svět: Lolinky a Zorinky – jak už jsou větší a v pubertě, tak na to mají trochu jiný názor, takže tříleté Natálce jsem ukazovala ilustrace, obrázky, dávala rybičkám pusinky a ptala se: „Je to dobré?“ Takže určitě se s nimi radím.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My jsme se tak lehce přesunuli k veleúspěšné knize, jestli to tak můžu říct, a to je Podvodní svět: Lolinky a Zorinky. V čem tkví ten úspěch? Protože Vy i s tou radostí, jak je z Vás vidět, o té knize vyprávíte – hned jste se rozzářila, i když jsme se o ní bavili už před natáčením. Tak čím to je?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Já si myslím, že ta radost je celkově vnitřní, už z toho, že vím, že je to něco, co mě na mojí cestě potkalo, co mám dělat a co ke mně patří. Ale hlavně tkví v tom, že vidím rozzářené oči dětí, za kterými s tou knížkou jezdím, vidím tu zpětnou vazbu, kterou to přináší, a hlavně to, že ty děti tu knížku opravdu čtou a prožívají krásné chvíle s maminkami, když jim ji čtou. Je to vlastně energie tam a zpátky. Moc mě to baví.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 čem ta kniha je?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Podvodní svět: Lolinky a Zorinky je o dvou sestřičkách, které žijí v tyrkysovém jezeře, kde se hluboko uvnitř ukrývá kouzelné městečko Rybákov. Kamarád Karásek ztratí kouzelnou perličku a potká tyhle dvě rybičky, které mu pomáhají zachránit to kouzelné městečko Rybákov. Rybičky mají na čele hvězdičku a srdíčko – srdíčko znamená při kouzlení lásku, hvězdička splněné sny a přání. A vlastně to dávají těm rybičkám v knize, ale při čtení si děti plní své sny a přání. Je to o sourozeneckém poutu, o odvaze, o víře a o tom, že i zlý okoun Darebák se může stát dobrákem.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Mezi dětskými knihami, mezi tou první a čtvrtou v pořadí, jste napsala celkem čtyři knihy. Z toho jsou dvě knihy pro dospělé.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Ano, je to tak.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o čem ty knihy jsou?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Takže já začnu asi tou knížkou Mezi dvěma. Já ji takhle ukážu – Mezi dvěma. Je o Nicole, která žije v prostředí daleko od světa mobilů a technologií, rodiče ji drží tak nějak zpátky. Je hlavně o tom, že má svého milovaného dědečka, což mi bylo inspirací a zároveň památkou mému dědečkovi, který už tady dnes není, a se kterým má krásný vztah – chodí si za ním pro rady. Má kamaráda Tomáše, ale zjistí, že jí něco schází, a potká svého milovaného Ondřeje, který ji nakonec vtáhne do moderního světa v Praze. Stane se módní návrhářkou, ale pořád se vrací za rodiči i za svým dědečkem pro rady.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Není to tak trošku Váš příběh? Protože pocházíte z Bruntálska. A bydlíte v Praze.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Ano, je to tak. Určitě je to malinko můj příběh. Nejenže jsem tam otiskla sama sebe, ale i tu babičku a dědečka. Je to takové moje – když se chci vlastně vrátit domů, tak si tu knížku přečtu.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druhá v pořadí?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A druhá je Prokleté oči. To už je spíš knížečka, řekla bych. Úplně bych ji nedoporučila třeba třicetiletým nebo čtyřicetiletým ženám, je taková naivnější. Je tam fantazie a mystika o mladé dívce, která ztratí rodiče při autonehodě a žije v dětském domově, kde jí přenechají kouzelnou knihu. Potká muže, který ji uhrane svýma prokletýma očima, takový ten typ, co je hodně na ženy. Naučí ji hrát na kytaru a prožívají spolu různá magická úskalí, ale je to vlastně o jejím prvním vztahu. Proto bych ji doporučila spíš osmnáctiletým nebo dvacetiletým slečnám. Dopadne to hezky, najde si svého vysněného muže, a tenhle chlapík to nebude.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Ale nezůstávejte jen u knih. Vy jste vytvořila interaktivní program „Ploutvíčkování“. O co jde?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„Ploutvíčkování“ je interaktivní, ani tomu nemůžu říct program. Je to divadlo, zapojení dětí do příběhu. Ta knížka na ně doslova „vyskočí“. To znamená, že mám velkého uháčkovaného žabáka, rybičky a ty postavičky z knížky mezi děti ožijí. Zdravíme se s dětmi, plácáme si, kouzlím jim kouzelnou perličkou. Mám vytvořené originální písničky přímo k tomu programu a ke knížce, takže tancujeme, vymýšlíme novou knížku, děti pomáhají vymýšlet, kreslíme. Je to udělané tak, aby byly děti vtažené do příběhu a aby to vedlo k tomu, že potom budou chtít tu knížku číst.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je to pro Vás důležité, aby tu knížku nejen četly, ale aby ji vlastně i prožívaly?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Je to pro mě hodně důležité, protože si myslím, že obzvlášť v dnešní době, kdy je kolem nás tolik telefonů a internetu, je víc než kdy jindy důležité, aby děti četly. Nejenže mi samozřejmě osobně přináší velké potěšení a radost, že ty děti tu knížku chtějí číst, ale i ta představa, že dítko sedí doma s maminkou a společně prožívají krásnou chvíli u knížky, která je jiná než třeba u televize. Takže to pro mě znamená opravdu hodně.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Bavíme se o tom, že jste zatím napsala a vydala čtyři knihy. Na čem teď konkrétně pracujete, pokud to můžete prozradit?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Určitě. Měla jsem rozpracovanou knížku pro dospělé, tu jsem ale pozastavila, protože tvorba pro děti mi teď dává větší smysl. V hlavě už mám i novou knížku, tu zatím neprozradím, bude o dětských snech, které se jim zdají, ale to si ještě nechám pro sebe. Konkrétně teď ale od září pojede nový program s názvem Lesíčkování, který bude ke knížce Klíčenka a kouzelný les. Vracím se k ní, protože byla kvůli covidu pozastavena, a zároveň jsem se posunula v tom, jak program pro děti tvořit. Takže se k ní vracím a vznikne nový program Lesíčkování.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toho, co říkáte, vyplývá, že se Vám lépe tvoří a píše pro děti než pro dospělé.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Určitě je to hodně těmi dětmi. Myslím si, že moje tři dcerky jsou pro mě velkou inspirací, protože jsem ty příběhy s nimi vymýšlela a vlastně jsou i takoví moji rádci. Ale dává mi to smysl i v té interakci s dětmi. Je to předávání energie mezi mnou a jimi, od nich ke mně a ode mě k nim. Vidím, jak se jim to líbí, jak doma, tak i ve školkách.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věřím. A kdy vyjde teda Vaše knížka pro děti, na které teď pracujete? 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Já bych teď s tím ještě trošičku počkala. Tak rok a půl bych tomu klidně dala čas, protože ten program Ploutvíčkování mě teď zaměstnává víc než dost. Jsem za to samozřejmě moc vděčná, ale potřebuju se starat i o své tři dcerky. Tím, že chceme rozjet nový program, si myslím, že do roka a půl bych to chtěla stihnout, protože bez psaní stejně dlouho nevydržím.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Kateřino, já Vám budu držet palce, aby i Vaše další knihy byly tak úspěšné. Mějte se moc hezky a hodně štěstí.</w:t>
      </w:r>
    </w:p>
    <w:p>
      <w:pPr/>
      <w:r>
        <w:rPr>
          <w:b w:val="1"/>
          <w:bCs w:val="1"/>
        </w:rPr>
        <w:t xml:space="preserve">Kateřina Maruchničová, spisovatelka: </w:t>
      </w:r>
      <w:r>
        <w:rPr/>
        <w:t xml:space="preserve">Já Vám moc děkuju.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vám děkuji za pozornost. Mějte se také moc hezky.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05-05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2026-05-11T18:45:38+02:00</dcterms:created>
  <dcterms:modified xsi:type="dcterms:W3CDTF">2026-05-11T18:45:38+02:00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