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stezkou na Ondřejník otvíraly studánky</w:t>
      </w:r>
    </w:p>
    <w:p>
      <w:pPr/>
      <w:r>
        <w:rPr>
          <w:b w:val="1"/>
          <w:bCs w:val="1"/>
        </w:rPr>
        <w:t xml:space="preserve">S tradičně velmi velkým zájmem se setkal letošní už 25. ročník Otvírání ondřejnických studánek, který pořádají frýdlantští turisté. Akce zabaví celé rodiny a výtěžek jde na dobrou věc.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„Letošní ročník opět podporujeme Světlušku, takže celý výtěžek z akce věnujeme nadaci pro nevidomé. Opět máme připraveno šest stanovišť, kde děti plní úkoly od pohádkových bytostí. Pohádkové bytosti jsou naše děti z našeho oddílu TOM Divočáci z Frýdlantu, plus jejich vedoucí.“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našem stanovišti plní děti úkol, kdy si mají sáhnout do pytlíku a musí uhádnout věc, aniž by ji vytáhly nebo viděly. Máme lízátko, míček a klamerku. Někteří se nás bojí, ale my jsme hodní čerti.“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tu mega hodně moc a přišla jsem sem s nejlepší kamarádkou. Nejvíc se mi líbilo stanoviště u Sněhurky.“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„Bylo to super, asi se mi nejvíce líbilo u vodníka. Tam byly tři úkoly s vílami a byla to zábava.“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„Pro veřejnost připravujeme ještě třetí český pohár turistických závodů, který se bude konat na Nové Vsi ve Frýdlantu nad Ostravicí, kde čekáme až 300 závodníků z celé České republiky. A potom tradiční akci Noční výplaz na Lysou horu. Letos pořádáme 50. ročník, takže se na to také moc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2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2026-05-31T04:51:52+02:00</dcterms:created>
  <dcterms:modified xsi:type="dcterms:W3CDTF">2026-05-31T04:51:52+02:00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