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Řidiči nerespektovali blokové čištění, zasáhla odtahovka</w:t>
      </w:r>
    </w:p>
    <w:p>
      <w:pPr/>
      <w:r>
        <w:rPr>
          <w:b w:val="1"/>
          <w:bCs w:val="1"/>
        </w:rPr>
        <w:t xml:space="preserve">Blokové čištění komunikací v Havířově opět zkomplikovali řidiči, kteří nerespektovali dopravní značení. Ve Fibichově ulici, která měla být prázdná, zůstaly tři desítky aut.</w:t>
      </w:r>
    </w:p>
    <w:p>
      <w:pPr/>
      <w:r>
        <w:rPr/>
        <w:t xml:space="preserve">Takto v pondělí ráno vypadala situace na Fibichově ulici v Havířově. Přestože město dopředu informuje dopravním značením o blokovém čištění komunikací, mnozí řidiči to nerespektovali. To překvapilo i samotné pracovníky městské odtahové služby.</w:t>
      </w:r>
    </w:p>
    <w:p>
      <w:pPr/>
      <w:r>
        <w:rPr>
          <w:b w:val="1"/>
          <w:bCs w:val="1"/>
        </w:rPr>
        <w:t xml:space="preserve">Petr Vašíček, pracovník Technických služeb Havířov:</w:t>
      </w:r>
      <w:r>
        <w:rPr/>
        <w:t xml:space="preserve"> „Dneska je ulice Fibichova, bylo tady ráno asi 30 aut. Něco odjelo a teď asi 10, takže velká komplikace. Není to běžné, tady je to výjimka. Dneska to bylo extrémní.“</w:t>
      </w:r>
    </w:p>
    <w:p>
      <w:pPr/>
      <w:r>
        <w:rPr/>
        <w:t xml:space="preserve">Městská policie se nejdříve snaží kontaktovat majitele vozidel. Pokud se nedostaví, musí být vozidlo přemístěno, což řidiče vyjde na 2 500 korun.</w:t>
      </w:r>
    </w:p>
    <w:p>
      <w:pPr/>
      <w:r>
        <w:rPr>
          <w:b w:val="1"/>
          <w:bCs w:val="1"/>
        </w:rPr>
        <w:t xml:space="preserve">anketa: </w:t>
      </w:r>
      <w:r>
        <w:rPr/>
        <w:t xml:space="preserve">„Prostě věci se udělat musí, takže já bych to považovala za nerespektování. Jak to pak ti lidé mají udělat? Ty lidi čeká potom tučná pokuta. No tak to už je každého problém. Já se snažím značky respektovat."</w:t>
      </w:r>
    </w:p>
    <w:p>
      <w:pPr/>
      <w:r>
        <w:rPr>
          <w:b w:val="1"/>
          <w:bCs w:val="1"/>
        </w:rPr>
        <w:t xml:space="preserve">anketa: </w:t>
      </w:r>
      <w:r>
        <w:rPr/>
        <w:t xml:space="preserve">„Tak jestli jsou na dovolené, tak těžko. Jestli někam odjeli, tak jak můžou vědět, že ta auta tu jsou. Těžko říct.“</w:t>
      </w:r>
    </w:p>
    <w:p>
      <w:pPr/>
      <w:r>
        <w:rPr>
          <w:b w:val="1"/>
          <w:bCs w:val="1"/>
        </w:rPr>
        <w:t xml:space="preserve">anketa:</w:t>
      </w:r>
      <w:r>
        <w:rPr/>
        <w:t xml:space="preserve"> „Já osobně bych řekl, že značky měly být dříve. Když někdo jede na dovolenou nebo něco. Třeba já, důchodce, tak jezdíme na dovolenou. A nebo to napsat do novin radničních nebo něco, nevím už, co s nimi. Jak je někdo doma, tak se to taky stalo, protože mi volali. Tak jsem přiletěl a hned jsem to odparkoval. Třeba si to hlídat, no, dělá se to jednou za rok.“</w:t>
      </w:r>
    </w:p>
    <w:p>
      <w:pPr/>
      <w:r>
        <w:rPr/>
        <w:t xml:space="preserve">O tom, že se budou komunikace čistit, město informovalo už v průběhu března.</w:t>
      </w:r>
    </w:p>
    <w:p>
      <w:pPr/>
      <w:r>
        <w:rPr>
          <w:b w:val="1"/>
          <w:bCs w:val="1"/>
        </w:rPr>
        <w:t xml:space="preserve">Petr Sobek, odbor komunálních služeb: </w:t>
      </w:r>
      <w:r>
        <w:rPr/>
        <w:t xml:space="preserve">„Bohužel, byť na to upozorňujeme na stránkách města, v aplikaci Munipolis a lidé jsou informováni, dopravní značky jsou na parkovištích umístěny minimálně sedm dní předem, řidiči to často nerespektují. Bohužel pak není jiná možnost než vozidlo přemístit, a to za finanční náhradu.“</w:t>
      </w:r>
    </w:p>
    <w:p>
      <w:pPr/>
      <w:r>
        <w:rPr/>
        <w:t xml:space="preserve">Čištění parkovišť, komunikací a chodníků je finančně náročné a město na něj ročně vynakládá zhruba osm milionů korun.</w:t>
      </w:r>
    </w:p>
    <w:p>
      <w:pPr/>
      <w:r>
        <w:rPr/>
        <w:t xml:space="preserve">---</w:t>
      </w:r>
    </w:p>
    <w:p>
      <w:pPr>
        <w:pStyle w:val="Heading1"/>
      </w:pPr>
      <w:r>
        <w:rPr>
          <w:sz w:val="36"/>
          <w:szCs w:val="36"/>
        </w:rPr>
        <w:t xml:space="preserve">Sociální služby zlepšily podmínky pro zaměstnance</w:t>
      </w:r>
    </w:p>
    <w:p>
      <w:pPr/>
      <w:r>
        <w:rPr>
          <w:b w:val="1"/>
          <w:bCs w:val="1"/>
        </w:rPr>
        <w:t xml:space="preserve">Sociální služby zmodernizovaly zázemí pro své zaměstnance na ulici Moskevská. Nové prostory mají zaměstnancům nabídnout lepší podmínky pro odpočinek i administrativní práci během náročných směn.</w:t>
      </w:r>
    </w:p>
    <w:p>
      <w:pPr/>
      <w:r>
        <w:rPr/>
        <w:t xml:space="preserve">Sociální služby města Havířova na ulici Moskevská poskytují domácí péči, terénní a pečovatelské služby i poradenství. V budově se také nachází denní stacionář a respitní péče. Veškerou péči mohou sociální služby zajišťovat také díky obětavým zaměstnancům. Právě pro ně nyní v budově proběhly úpravy, aby měli lepší zázemí.</w:t>
      </w:r>
    </w:p>
    <w:p>
      <w:pPr/>
      <w:r>
        <w:rPr>
          <w:b w:val="1"/>
          <w:bCs w:val="1"/>
        </w:rPr>
        <w:t xml:space="preserve">Alena Olšoková (ANO), náměstkyně primátorky:</w:t>
      </w:r>
      <w:r>
        <w:rPr/>
        <w:t xml:space="preserve"> „My se zaměřujeme hlavně na domácí péči a terénní službu, ale kapacitně je to opravdu obtížné. Teď nemyslím zajistit samotnou pečovatelskou službu, ale umístit lidi někam, kde už domácí péče nestačí. Abychom mohli kvalitně poskytovat naše sociální služby, je toto zázemí, které jsme nyní nově vybudovali, opravdu velice důležité a potřebné pro naše pečovatelky, aby si během dne, kdy zajišťují svoji práci, měly kde odpočinout, udělat administrativní práci nebo si třeba ohřát jídlo.“</w:t>
      </w:r>
    </w:p>
    <w:p>
      <w:pPr/>
      <w:r>
        <w:rPr>
          <w:b w:val="1"/>
          <w:bCs w:val="1"/>
        </w:rPr>
        <w:t xml:space="preserve">Helena Vrbovská, ředitelka SsmH:</w:t>
      </w:r>
      <w:r>
        <w:rPr/>
        <w:t xml:space="preserve"> „Původní prostory už dlouhodobě nevyhovovaly. Když tady byla součástí i domácí péče a ta se přestěhovala, náš koncept byl tyto prostory krásně propojit, otevřít a zmodernizovat. Takže jsem moc ráda, že se to povedlo.“</w:t>
      </w:r>
    </w:p>
    <w:p>
      <w:pPr/>
      <w:r>
        <w:rPr>
          <w:b w:val="1"/>
          <w:bCs w:val="1"/>
        </w:rPr>
        <w:t xml:space="preserve">Iveta Kočí Palkovská (ANO), primátorka Havířova:</w:t>
      </w:r>
      <w:r>
        <w:rPr/>
        <w:t xml:space="preserve"> „Musíme si říct, že populace opravdu pořád stárne a je mezi námi čím dál více občanů, kteří potřebují velkou péči a pomoc, jak po zdravotní stránce, tak třeba i co se týká běžných činností, jako jsou obědy, stravování, nakupování a tak dále. Myslím si, že Sociální služby města Havířova jsou na velmi vysoké úrovni a velice za to děkuji. Jsem ráda, že jsme dnes otevřeli nové zázemí právě pro naše pečovatelky a že si ho užijí.“</w:t>
      </w:r>
    </w:p>
    <w:p>
      <w:pPr/>
      <w:r>
        <w:rPr/>
        <w:t xml:space="preserve">Co nejvíce trápí město Havířov v této oblasti?</w:t>
      </w:r>
    </w:p>
    <w:p>
      <w:pPr/>
      <w:r>
        <w:rPr>
          <w:b w:val="1"/>
          <w:bCs w:val="1"/>
        </w:rPr>
        <w:t xml:space="preserve">Helena Vrbovská, ředitelka SsmH:</w:t>
      </w:r>
      <w:r>
        <w:rPr/>
        <w:t xml:space="preserve"> „Je to asi stárnutí zaměstnanců. Klientů nám samozřejmě přibývá a bohužel jsou to čím dál těžší péče. My jsme moc rádi, že jim tuto péči můžeme poskytnout a pomáhat jim zůstat co nejdéle v domácím prostředí.“</w:t>
      </w:r>
    </w:p>
    <w:p>
      <w:pPr/>
      <w:r>
        <w:rPr/>
        <w:t xml:space="preserve">Klienti jsou za péči sociálních pracovníků velmi vděční.</w:t>
      </w:r>
    </w:p>
    <w:p>
      <w:pPr/>
      <w:r>
        <w:rPr>
          <w:b w:val="1"/>
          <w:bCs w:val="1"/>
        </w:rPr>
        <w:t xml:space="preserve">anketa, klientka:</w:t>
      </w:r>
      <w:r>
        <w:rPr/>
        <w:t xml:space="preserve"> „Já jsem se sem dostala před šesti lety a postupně jsem přišla o zrak, takže nejsem schopna sama se obsloužit. Když se mi to stalo, moje dcera mi tehdy zařídila sociální služby, protože nebylo jiného zbytí. Začali ke mně chodit děvčata a chlapci ze sociálních služeb. Nakonec jsem zjistila, že se z nich nestali jen lidé, kteří mě opatrují, ale moji přátelé, kteří mě mají jako svoji. Oni se ke mně chovají, jako kdybych byla jejich babička nebo přítelkyně. Já bych si bez sociálních služeb nedovedla svůj život představit. Život starého člověka, který už čeká konec, je smutný, ale není smutný, když k vám domů třikrát denně chodí tak příjemní lidé.“</w:t>
      </w:r>
    </w:p>
    <w:p>
      <w:pPr/>
      <w:r>
        <w:rPr/>
        <w:t xml:space="preserve">Tato hřejivá slova jsou vždy odměnou pro všechny sociální pracovníky.</w:t>
      </w:r>
    </w:p>
    <w:p>
      <w:pPr/>
      <w:r>
        <w:rPr/>
        <w:t xml:space="preserve">---</w:t>
      </w:r>
    </w:p>
    <w:p>
      <w:pPr>
        <w:pStyle w:val="Heading1"/>
      </w:pPr>
      <w:r>
        <w:rPr>
          <w:sz w:val="36"/>
          <w:szCs w:val="36"/>
        </w:rPr>
        <w:t xml:space="preserve">Torpedu Havířov se postup do superligy nepodařil</w:t>
      </w:r>
    </w:p>
    <w:p>
      <w:pPr/>
      <w:r>
        <w:rPr>
          <w:b w:val="1"/>
          <w:bCs w:val="1"/>
        </w:rPr>
        <w:t xml:space="preserve">Florbalisté Torpeda Havířov sahali po historickém postupu do superligy. To se nakonec nepodařilo. Hráči i trenéři přesto děkují fanouškům za obrovskou podporu během celé sezony.</w:t>
      </w:r>
    </w:p>
    <w:p>
      <w:pPr/>
      <w:r>
        <w:rPr/>
        <w:t xml:space="preserve">Florbalisté Torpeda Havířov předvedli v letošní sezoně na domácí půdě skvělé zápasy. Ten poslední byl nesmírně důležitý a tým chtěl do Liberce odjet s bodovým náskokem.</w:t>
      </w:r>
    </w:p>
    <w:p>
      <w:pPr/>
      <w:r>
        <w:rPr>
          <w:b w:val="1"/>
          <w:bCs w:val="1"/>
        </w:rPr>
        <w:t xml:space="preserve">Rostislav Kohút, hlavní trenér Torpeda Havířov:</w:t>
      </w:r>
      <w:r>
        <w:rPr/>
        <w:t xml:space="preserve"> „Je to 1:1. Kdo vyhraje, má mečbol, to znamená, že mu bude scházet už pouze jeden bod a v Liberci se bude hrát o to, kdo bude v superlize. My jsme před domácími fanoušky v letošní sezoně v play-off neprohráli a rádi bychom se s nimi rozloučili bez porážky. A rádi bychom jeli do Liberce s tím, že jsme to my, kdo vede 2:1, a samozřejmě si tím potvrdili trošičku naše sebevědomí. Říkám trošičku z toho důvodu, že když toho sebevědomí bude až moc, tak to nikdy nepřináší nic dobrého.</w:t>
      </w:r>
    </w:p>
    <w:p>
      <w:pPr/>
      <w:r>
        <w:rPr/>
        <w:t xml:space="preserve">Jak vás mrzí, že ten postup nebyl přímý? Teď musíte bojovat v baráži.</w:t>
      </w:r>
    </w:p>
    <w:p>
      <w:pPr/>
      <w:r>
        <w:rPr>
          <w:b w:val="1"/>
          <w:bCs w:val="1"/>
        </w:rPr>
        <w:t xml:space="preserve">Rostislav Kohút, hlavní trenér Torpeda Havířov:</w:t>
      </w:r>
      <w:r>
        <w:rPr/>
        <w:t xml:space="preserve"> "Mrzí nás to hrozně moc. Hodně se nás to dotklo, možná to hrálo roli i v úvodu té série s Libercem. Hlavně jsme věděli, že to budeme mít obtížné. Hráči, kteří hráli superligu za Vítkovice a hostovali u nás v první lize, už tu baráž hrát nemůžou, takže jsme museli přeskládat formace a postavit tým na nových lídrech. Stálo nás to nějaké úsilí a těch tréninků přece není tolik. Takže hodně nás to mrzí, hodně to bolelo, ale to je prostě sport a při vší úctě k nám." Takže když to takhle shrnete, dopadne to jakkoliv, jste se sezonou jako trenér spokojený? "Ne. Když už jsme se sem dostali, tak to pojďme dokončit. Nemůžu říct, že jsme se dostali do nějakého bodu a že už teď to nemůže být neúspěch. Ty největší úspěchy přicházejí z ničeho nic a my bychom to rádi dotáhli. Myslím si, že právě budeme ještě více zklamaní, než kdybychom vypadli třeba ve čtvrtfinále, protože jsme dostali šanci, která tady dlouho nebyla. My to prostě budeme chtít dotáhnout za každou cenu a dneska tady tu palubovku úplně roztrháme nohama.“</w:t>
      </w:r>
    </w:p>
    <w:p>
      <w:pPr/>
      <w:r>
        <w:rPr/>
        <w:t xml:space="preserve">Dnes vás čeká poslední utkání před domácími fanoušky. Jak se na to těšíte, jak jste připraveni a co všechno do toho dáte?</w:t>
      </w:r>
    </w:p>
    <w:p>
      <w:pPr/>
      <w:r>
        <w:rPr>
          <w:b w:val="1"/>
          <w:bCs w:val="1"/>
        </w:rPr>
        <w:t xml:space="preserve">Jakub Košarišťan, hráč Torpeda Havířov:</w:t>
      </w:r>
      <w:r>
        <w:rPr/>
        <w:t xml:space="preserve"> „Tak jde o všechno, chceme si uchytit mečbol. Domácí prostředí nám vyhovuje, zápasy jsme skoro všechny doma vyhráli, těšíme se. Bude to náročné, už máme za sebou dlouhou sérii. Pětizápasové Bulldogs, pětizápasové finále, bude to těžké." Co nám řekneš o soupeři? "Tak superligový Liberec, superligový tým, takže kvalita tam je obrovská. Šikovní hráči individuálně i fyzicky, bude to těžké."</w:t>
      </w:r>
    </w:p>
    <w:p>
      <w:pPr/>
      <w:r>
        <w:rPr/>
        <w:t xml:space="preserve">Náročné utkání se nakonec lépe vydařilo soupeři. A ani v sobotu se Torpedu nepodařilo vývoj zvrátit a Liberec na domácí půdě zvítězil. Naděje na postup do superligy tak vyhasly. Přestože zklamání bylo velké, tým děkuje všem fanouškům za nesmírnou podporu během celé sezony.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2-05-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2026-06-11T21:23:49+02:00</dcterms:created>
  <dcterms:modified xsi:type="dcterms:W3CDTF">2026-06-11T21:23:49+02:00</dcterms:modified>
</cp:coreProperties>
</file>

<file path=docProps/custom.xml><?xml version="1.0" encoding="utf-8"?>
<Properties xmlns="http://schemas.openxmlformats.org/officeDocument/2006/custom-properties" xmlns:vt="http://schemas.openxmlformats.org/officeDocument/2006/docPropsVTypes"/>
</file>