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Sociální služby zlepšily podmínky pro zaměstnance</w:t>
      </w:r>
    </w:p>
    <w:p>
      <w:pPr/>
      <w:r>
        <w:rPr>
          <w:b w:val="1"/>
          <w:bCs w:val="1"/>
        </w:rPr>
        <w:t xml:space="preserve">Sociální služby v Havířově zmodernizovaly zázemí pro své zaměstnance na ulici Moskevská. Nové prostory mají zaměstnancům nabídnout lepší podmínky pro odpočinek i administrativní práci během náročných směn.</w:t>
      </w:r>
    </w:p>
    <w:p>
      <w:pPr/>
      <w:r>
        <w:rPr/>
        <w:t xml:space="preserve">Sociální služby města Havířova na ulici Moskevská poskytují domácí péči, terénní a pečovatelské služby i poradenství. V budově se také nachází denní stacionář a respitní péče. Veškerou péči mohou sociální služby zajišťovat také díky obětavým zaměstnancům. Právě pro ně nyní v budově proběhly úpravy, aby měli lepší zázemí.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„Abychom mohli kvalitně poskytovat naše sociální služby, je toto zázemí, které jsme nyní nově vybudovali, opravdu velice důležité a potřebné pro naše pečovatelky, aby si během dne, kdy zajišťují svoji práci, měly kde odpočinout, udělat administrativní práci nebo si třeba ohřát jídlo.“</w:t>
      </w:r>
    </w:p>
    <w:p>
      <w:pPr/>
      <w:r>
        <w:rPr/>
        <w:t xml:space="preserve">Zkuste nám říct, co nejvíce pálí město Havířov v této oblasti?</w:t>
      </w:r>
    </w:p>
    <w:p>
      <w:pPr/>
      <w:r>
        <w:rPr>
          <w:b w:val="1"/>
          <w:bCs w:val="1"/>
        </w:rPr>
        <w:t xml:space="preserve">Helena Vrbovská, ředitelka SsmH:</w:t>
      </w:r>
      <w:r>
        <w:rPr/>
        <w:t xml:space="preserve"> „Asi je to stárnutí zaměstnanců. Klientů nám samozřejmě přibývá a bohužel jsou to čím dál těžší péče. My jsme moc rádi, že jim tuto péči můžeme poskytnout a pomáhat jim zůstat co nejdéle v domácím prostředí.“</w:t>
      </w:r>
    </w:p>
    <w:p>
      <w:pPr/>
      <w:r>
        <w:rPr/>
        <w:t xml:space="preserve">Práce sociálních pracovníků si váží i paní Zdeňka Figurová, která před šesti lety přišla o zrak.</w:t>
      </w:r>
    </w:p>
    <w:p>
      <w:pPr/>
      <w:r>
        <w:rPr>
          <w:b w:val="1"/>
          <w:bCs w:val="1"/>
        </w:rPr>
        <w:t xml:space="preserve">Zdeňka Figurová, klientka:</w:t>
      </w:r>
      <w:r>
        <w:rPr/>
        <w:t xml:space="preserve"> „Nakonec jsem zjistila, že se z nich nestali jen lidé, kteří mě opatrují, ale i moji přátelé, kteří mě mají jako svoji. Chovají se ke mně, jako kdybych byla jejich babička. Život starého člověka, který už čeká konec, je smutný, ale není smutný, když k vám domů třikrát denně chodí tak příjemní lidé.“</w:t>
      </w:r>
    </w:p>
    <w:p>
      <w:pPr/>
      <w:r>
        <w:rPr/>
        <w:t xml:space="preserve">Tato hřejivá slova jsou vždy odměnou pro všechny sociální pracovníky.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Farní zahrada bude mít chodníček do historie</w:t>
      </w:r>
    </w:p>
    <w:p>
      <w:pPr/>
      <w:r>
        <w:rPr>
          <w:b w:val="1"/>
          <w:bCs w:val="1"/>
        </w:rPr>
        <w:t xml:space="preserve">Farní zahrada v Heřmanicích je velmi vyhledávaným místem pro rodiny s dětmi. Místní komunita ji navíc neustále vylepšuje a nyní se chystá další novinka - Chodníček do historie, který bude financován z programu Tvoříme prostor.</w:t>
      </w:r>
    </w:p>
    <w:p>
      <w:pPr/>
      <w:r>
        <w:rPr/>
        <w:t xml:space="preserve">V okolí kostela sv. Marka v Heřmanicích se v průběhu let změnilo v jakési centrum této ostravské městské části. Součástí je také oblíbená farní zahrada, kterou místní komunita neustále rozvíjí. Nyní je připraven další projekt s názvem Chodníček do historie, který zastupitelstvo města podpořilo prostřednictvím programu Tvoříme prostor.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"Vznikne tady takové pěkné posezení. Chceme ho udělat z gabionu, aby bylo takové odstínění, aby i v létě, když tady svítí sluníčko, tak aby se bylo možné schovat. No a potom velký projekt je tady ten plot, ten je tady dole, vlastně celá ta část zahrady je potřeba znovu oplotit, protože ten plot se už rozpadá a tak chceme ten plot udělat krásný. Taky asi s gabiony a ze dřeva. Na tom budou interaktivní panely, které budou odkazovat na význačné osobnosti tohoto kraje."</w:t>
      </w:r>
    </w:p>
    <w:p>
      <w:pPr/>
      <w:r>
        <w:rPr/>
        <w:t xml:space="preserve">Tento veřejný prostor žije bohatým komunitním životem. Dobrovolnická práce bude v tomto případě zahrnovat například terénní úpravy, instalaci některých prvků či průběžnou údržbu.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vlastně od začátku podporuje myšlenku farní zahrady už vlastně od jejího vytvoření, kdy se spojily finanční prostředky z programu Tvoříme prostor městského obvodu a také dárců a farníků, kteří se do toho zapojili. Ti se tedy spojili, aby vznikla právě farní zahrada v tom dnešním slova smyslu. Vzniklo zde nové dětské hřiště, altán a několik prvků, které se tam daly využívat. Během léta se farní zahrada rozšiřuje. My finančně podporujeme nejenom to rozšiřování ve smyslu aktivit, které se tam dějí, ale přispěli jsme třeba i na vybudování veřejných toalet, které tam vznikly. Nyní tam vznikl takový komunitní prostor, vlastně taková společenská místnost, kde bude i kino, takže je tam spousta věcí, které vedly ke spojení sil městského obvodu, dotačních a jiných programů a farníků. Samozřejmě podporujeme i ten program, který na té zahradě je. To znamená, je tam i nějaký správce. Dnes se tam konají letní kina."</w:t>
      </w:r>
    </w:p>
    <w:p>
      <w:pPr/>
      <w:r>
        <w:rPr/>
        <w:t xml:space="preserve">Novinkou bude také Photo Point, jehož finální podobu pomohou vybrat samotní návštěvníci zahrady.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"Bude někde tady, asi uprostřed. Chceme, aby ten tvar tvořili sami lidé, kteří tady přicházejí do zahrady, aby se spolupodíleli na vytváření tohoto artefaktu."</w:t>
      </w:r>
    </w:p>
    <w:p>
      <w:pPr/>
      <w:r>
        <w:rPr/>
        <w:t xml:space="preserve">Dotace bude v tomto případě necelých 400 tisíc korun. Od roku 2017 už bylo díky programu Tvoříme prostor podpořeno 69 projektů za bezmála 21,5 milionu korun.</w:t>
      </w:r>
    </w:p>
    <w:p>
      <w:pPr/>
      <w:r>
        <w:rPr/>
        <w:t xml:space="preserve">---</w:t>
      </w:r>
    </w:p>
    <w:p>
      <w:pPr/>
      <w:r>
        <w:rPr/>
        <w:t xml:space="preserve">16:00 – 1</w:t>
      </w:r>
    </w:p>
    <w:p>
      <w:pPr/>
      <w:r>
        <w:rPr/>
        <w:t xml:space="preserve">TRAGICKÝ POŽÁR V HAVÍŘOVĚ-ŠUMBARKU</w:t>
      </w:r>
    </w:p>
    <w:p>
      <w:pPr/>
      <w:r>
        <w:rPr/>
        <w:t xml:space="preserve">Tři jednotky hasičů zasahovaly v úterý od půl jedenácté večer u požáru zahradní chatky v Havířově-Šumbarku. V blízkosti chatky našli muže ročníku 1940 bez známek života, kterému již nebylo možné pomoci. Příčinu zjišťují vyšetřovatelé policie a hasičů. Škoda byla odhadnuta na půl milionu korun. U zemřelého nařídili zdravotní pitvu pro zjištění příčiny úmrtí.</w:t>
      </w:r>
    </w:p>
    <w:p>
      <w:pPr/>
      <w:r>
        <w:rPr/>
        <w:t xml:space="preserve">RYCHLEJŠÍ VÝSLEDKY V OSTRAVSKÉ NEMOCNICI</w:t>
      </w:r>
    </w:p>
    <w:p>
      <w:pPr/>
      <w:r>
        <w:rPr/>
        <w:t xml:space="preserve">Pacienti Městské nemocnice Ostrava se dočkají rychlejších a přesnějších výsledků laboratorních testů. Nemocnice pořídila moderní diagnostické přístroje. Díky nim rozšířila spektrum vyšetření a některé vzorky nemusí odesílat mimo nemocnici. Celkové náklady vyšly na 5,5 milionu korun a součástí byly i stavební úpravy laboratorního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Parník v centru Ostravy čeká rekonstrukce</w:t>
      </w:r>
    </w:p>
    <w:p>
      <w:pPr/>
      <w:r>
        <w:rPr>
          <w:b w:val="1"/>
          <w:bCs w:val="1"/>
        </w:rPr>
        <w:t xml:space="preserve">16. května odstartuje rekonstrukce legendárního jazzového Klubu Parník, který provozuje Centrum kultury a vzdělávání Moravská Ostrava. Zaměří se na zázemí klubu a hotova by měla být začátkem podzimu.</w:t>
      </w:r>
    </w:p>
    <w:p>
      <w:pPr/>
      <w:r>
        <w:rPr/>
        <w:t xml:space="preserve">Zázemí Klubu Parník v centru Ostravy se od poloviny  května bude rekonstruovat. Opravy se dotknou i dalších částí památkově chráněné  vily Hanse Ulricha v jejímž suterénu klub sídlí.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Branný den zatraktivnila armádní technika</w:t>
      </w:r>
    </w:p>
    <w:p>
      <w:pPr/>
      <w:r>
        <w:rPr>
          <w:b w:val="1"/>
          <w:bCs w:val="1"/>
        </w:rPr>
        <w:t xml:space="preserve">Výročí konce druhé světové války připomněl Branný den konaný v Novém Jičíně. Návštěvníci si mohli prohlédnout historickou i současnou vojenskou techniku. Především děti zkoušely různé adrenalinové disciplíny.</w:t>
      </w:r>
    </w:p>
    <w:p>
      <w:pPr/>
      <w:r>
        <w:rPr/>
        <w:t xml:space="preserve">Akustická střelba s Armádou České republiky byla jednou z disciplín, kterou si mohli účastníci Branného dne v lokalitě novojičínských Skalek vyzkoušet. Pak na trase zážitkové cesty čekala především děti asi desítka úkolů.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“Pojali jsme to jak soutěžně, tak edukativně. Na stanoviště číslo dvě je zdravověda, je tady střelba, je tady průchod v plynových maskách přes zamořené území, telefony jsou tady polní, takže myslím si, že tento zážitek zažijou pouze na Branném dnu.” 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“Líbilo se mi, jak jsme tam zkoušeli oživovat toho zraněného a zkoušeli, jestli dýchá, a nebo u skautů jsme rozdělávali oheň.” </w:t>
      </w:r>
    </w:p>
    <w:p>
      <w:pPr/>
      <w:r>
        <w:rPr/>
        <w:t xml:space="preserve">“Bylo moc dobré, jak jsem střílel.” </w:t>
      </w:r>
    </w:p>
    <w:p>
      <w:pPr/>
      <w:r>
        <w:rPr/>
        <w:t xml:space="preserve">“Mně se hrozně líbilo třeba jak jsem házeli granáty a taky se mi líbily dýmovnice.”   </w:t>
      </w:r>
    </w:p>
    <w:p>
      <w:pPr/>
      <w:r>
        <w:rPr/>
        <w:t xml:space="preserve">Branný den pořádali Československá obec legionářská a novojičínský Klub vojenské historie Fenix s podporou armády a policie.  </w:t>
      </w:r>
    </w:p>
    <w:p>
      <w:pPr/>
      <w:r>
        <w:rPr>
          <w:b w:val="1"/>
          <w:bCs w:val="1"/>
        </w:rPr>
        <w:t xml:space="preserve">David Panáček, Armáda ČR, 71. mechanizovaný prapor Hranice n. M.: </w:t>
      </w:r>
      <w:r>
        <w:rPr/>
        <w:t xml:space="preserve">“Můžete vidět zbraně ve stánku, které jsme dovezli, jako je například útočná puška Bren 2,, dále kulomet Minimi, protiletadlový kulomet lafetovaný DŠK a další zbraně. Za mnou můžete vidět obrněné vozidlo spojovací, takzvaný Titus.” </w:t>
      </w:r>
    </w:p>
    <w:p>
      <w:pPr/>
      <w:r>
        <w:rPr>
          <w:b w:val="1"/>
          <w:bCs w:val="1"/>
        </w:rPr>
        <w:t xml:space="preserve">Martin Hruška, Armáda ČR, 71. mechanizovaný prapor Hranice n. M.: </w:t>
      </w:r>
      <w:r>
        <w:rPr/>
        <w:t xml:space="preserve">“Titus 6x6 ve specifikaci KOVS, což je speciální spojovací vozidlo pro Armádu České republiky.” </w:t>
      </w:r>
    </w:p>
    <w:p>
      <w:pPr/>
      <w:r>
        <w:rPr/>
        <w:t xml:space="preserve">Připomenout si zážitkovou formou historii - tedy konec 2. světové války - dorazilo na Branný den na dva tisíce lidí. </w:t>
      </w:r>
    </w:p>
    <w:p>
      <w:pPr/>
      <w:r>
        <w:rPr/>
        <w:t xml:space="preserve">---</w:t>
      </w:r>
    </w:p>
    <w:p>
      <w:pPr/>
      <w:r>
        <w:rPr/>
        <w:t xml:space="preserve">16:00 – 3</w:t>
      </w:r>
    </w:p>
    <w:p>
      <w:pPr/>
      <w:r>
        <w:rPr/>
        <w:t xml:space="preserve">DŮM UMĚNÍ V OSTRAVĚ SLAVÍ 100 LET</w:t>
      </w:r>
    </w:p>
    <w:p>
      <w:pPr/>
      <w:r>
        <w:rPr/>
        <w:t xml:space="preserve">13. května 1926 byla poprvé veřejnosti otevřena výstavní budova Domu umění v Ostravě. V den výročí oslavila Galerie výtvarného umění stovku ve velkém stylu. Připraveny byly výtvarné dílny a workshopy pro děti i dospělé. Komentované prohlídky, besedy s hosty a různá vystoupení. A zazněla i přání do budoucna.</w:t>
      </w:r>
    </w:p>
    <w:p>
      <w:pPr/>
      <w:r>
        <w:rPr>
          <w:b w:val="1"/>
          <w:bCs w:val="1"/>
          <w:i w:val="1"/>
          <w:iCs w:val="1"/>
        </w:rPr>
        <w:t xml:space="preserve">Jiří Jůza, ředitel Galerie výtvarného umění Ostrava:</w:t>
      </w:r>
      <w:r>
        <w:rPr>
          <w:i w:val="1"/>
          <w:iCs w:val="1"/>
        </w:rPr>
        <w:t xml:space="preserve"> „Dům umění při té své stovce, protože je to požehnaný věk, si určitě zaslouží mladšího, většího bratříčka, o kterého se bude moct v dalších stech letech opřít."</w:t>
      </w:r>
    </w:p>
    <w:p>
      <w:pPr>
        <w:pStyle w:val="Heading1"/>
      </w:pPr>
      <w:r>
        <w:rPr>
          <w:sz w:val="36"/>
          <w:szCs w:val="36"/>
        </w:rPr>
        <w:t xml:space="preserve">Stříbrné jezero hostilo cyklistický MTB Cross</w:t>
      </w:r>
    </w:p>
    <w:p>
      <w:pPr/>
      <w:r>
        <w:rPr>
          <w:b w:val="1"/>
          <w:bCs w:val="1"/>
        </w:rPr>
        <w:t xml:space="preserve">Areál Stříbrného jezera v Opavě zaplnili cyklisté všech věkových kategorií. Konal se tam další ročník populárního MTB Crossu, který spojuje horskou cyklistiku a cyklokros.</w:t>
      </w:r>
    </w:p>
    <w:p>
      <w:pPr/>
      <w:r>
        <w:rPr/>
        <w:t xml:space="preserve">Technická trať, rychlé průjezdy i napínavé souboje. Tak vypadal další ročník závodů MTB Cross u Stříbrného jezera v Opavě. Organizátoři letos připravili o něco jednodušší trať, která byla otevřená nejen horským kolům, ale také gravelům. 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“My jsme odstartovali letos další sezonu našeho MTB Crossu, takový speciální závod, který nějakým způsobem spojuje dvě disciplíny, horské kolo a cyklokros, proto MTB Cross je taková technicky náročná trať.”</w:t>
      </w:r>
    </w:p>
    <w:p>
      <w:pPr/>
      <w:r>
        <w:rPr/>
        <w:t xml:space="preserve">Závody nabídly tratě pro nejmenší děti na odrážedlech i hlavní kategorii dospělých. </w:t>
      </w:r>
    </w:p>
    <w:p>
      <w:pPr/>
      <w:r>
        <w:rPr>
          <w:b w:val="1"/>
          <w:bCs w:val="1"/>
        </w:rPr>
        <w:t xml:space="preserve">Jan Krejčíř, organizátor závodů:</w:t>
      </w:r>
      <w:r>
        <w:rPr/>
        <w:t xml:space="preserve"> “Samotný okruh má necelé 4 kilometry. Takže ono vlastně i pro diváka je to zajímavé v tom, že neustále vidí to dění na trati, není to o tom, že ti cyklisti by odjeli a za hodinu se vrátili.”</w:t>
      </w:r>
    </w:p>
    <w:p>
      <w:pPr/>
      <w:r>
        <w:rPr/>
        <w:t xml:space="preserve">Hlavního závodu se zúčastnilo přes 60 cyklistů a zajímavostí bylo to, že se ho mohli zúčastnit jak silniční, tak cyklokrosová kola.  </w:t>
      </w:r>
    </w:p>
    <w:p>
      <w:pPr/>
      <w:r>
        <w:rPr/>
        <w:t xml:space="preserve">Závodníci si trať pochvalovali, i když dala mnohým pořádně zabrat. 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“Vyhrál jsem a jsem rád a šťastný. Jelo se mi dobře, ale pak ke konci už jsem byl slabý.” </w:t>
      </w:r>
    </w:p>
    <w:p>
      <w:pPr/>
      <w:r>
        <w:rPr/>
        <w:t xml:space="preserve">“Trať byla dobrá. Bylo to docela náročné, ale bylo to v pohodě.”</w:t>
      </w:r>
    </w:p>
    <w:p>
      <w:pPr/>
      <w:r>
        <w:rPr/>
        <w:t xml:space="preserve">Akci podpořilo také město Opava.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“Velké poděkování organizátorům za přípravu tratě, protože je skvěle připravená. No a výsledky jsou úžasné.”</w:t>
      </w:r>
    </w:p>
    <w:p>
      <w:pPr/>
      <w:r>
        <w:rPr/>
        <w:t xml:space="preserve">Organizátoři věří, že popularita závodu bude dál růst a MTB Cross zůstane pevnou součástí sportovního kalendáře v Opavě.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3-05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2026-05-30T22:10:53+02:00</dcterms:created>
  <dcterms:modified xsi:type="dcterms:W3CDTF">2026-05-30T22:10:53+02:00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