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Stonavští školáci vyrazili za dobrodružstvím do Beskyd</w:t>
      </w:r>
    </w:p>
    <w:p>
      <w:pPr/>
      <w:r>
        <w:rPr>
          <w:b w:val="1"/>
          <w:bCs w:val="1"/>
        </w:rPr>
        <w:t xml:space="preserve">Učení nemusí probíhat jen v lavicích. Právě pobyt mimo školní prostředí přináší dětem nové zkušenosti, více pohybu i společné zážitky, na které dlouho vzpomínají. Škola v přírodě proto zůstává oblíbenou součástí školního roku také ve Stonavě. Každoročně se jí účastní žáci prvního stupně, pro které je pobyt v přírodě nejen zpestřením výuky, ale také přínosem pro zdraví a kolektivní vztahy.</w:t>
      </w:r>
    </w:p>
    <w:p>
      <w:pPr/>
      <w:r>
        <w:rPr/>
        <w:t xml:space="preserve">Týden mimo školní lavice, ale přesto plný výuky, her a pobytu na čerstvém  vzduchu. Stonavští školáci letos znovu vyrazili na školu v přírodě do hotelu  Mesit na Horní Bečvě. Pobytu se zúčastnilo 63 dětí ze třetí, čtvrté a páté  třídy. Celý týden se nesl v duchu tématu Piráti z Karibiku.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"Naší takovou klasikou je vytvořit si vždycky nějaké téma, které nás provází celou školou v přírodě. A letos to máme na téma Piráti z Karibiku, takže děti plní úkoly, které souvisí právě s tímto tématem. Jsou to úkoly, které se týkají třeba pirátských válek, vyrábění lodí. Máme tady třeba i volbu Miss Karibiku."</w:t>
      </w:r>
    </w:p>
    <w:p>
      <w:pPr/>
      <w:r>
        <w:rPr/>
        <w:t xml:space="preserve">Děti  během týdne soutěžily, vyráběly a plnily nejrůznější tematické úkoly  inspirované pirátským dobrodružstvím.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"My jsme tady jako piráti a hrajeme různé hry."</w:t>
      </w:r>
    </w:p>
    <w:p>
      <w:pPr/>
      <w:r>
        <w:rPr/>
        <w:t xml:space="preserve">Vedle  zábavy ale nechybělo ani pravidelné vyučování.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"My se tady i učíme, ale hlavně jsme venku." "Máme tak dvě hodiny denně."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"Vždycky se snažíme dodržet alespoň to, že dvě hodiny vyučovací máme ráno, které se odehrávají uvnitř v budově. A potom máme dvě vyučovací hodiny venku."</w:t>
      </w:r>
    </w:p>
    <w:p>
      <w:pPr/>
      <w:r>
        <w:rPr/>
        <w:t xml:space="preserve">Letošní škola v přírodě se přizpůsobila také dnešní době. Děti měly během  odpoledního klidu povolené mobilní telefony, aby mohly komunikovat s rodiči.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"Ona ta doba se mění celkově a dneska už taková ta korespondence mezi rodiči a dětmi moc nefunguje přes poštu. Děti mají možnost v průběhu celého odpoledního klidu mít u sebe mobilní telefony, kdy mohou komunikovat s rodiči, mohou posílat esemesky, volat anebo třeba si také na těch mobilech chvilku pohrát."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"Když je odpolední klid, tak hrajeme s klukami hry nebo jsme na mobilu."</w:t>
      </w:r>
    </w:p>
    <w:p>
      <w:pPr/>
      <w:r>
        <w:rPr/>
        <w:t xml:space="preserve">Pobyt venku ale patřil k hlavním náplním školy v přírodě. Děti vyrážely  každý den do beskydských lesů, kde na ně čekaly hry, soutěže i různé tvořivé  aktivity.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"Tak chodit do lesa, to je hlavní náplň naší školy v přírodě. My tady chodíme vlastně každý den, máme tady aktivity dopoledne, a když děti splní nějaké aktivity, které mají naplánované a organizované s paní vychovatelkou, tak chodí do lesa i odpoledne."</w:t>
      </w:r>
    </w:p>
    <w:p>
      <w:pPr/>
      <w:r>
        <w:rPr/>
        <w:t xml:space="preserve">Les se tak na několik dní proměnil v prostor pro dětskou fantazii. Školáci stavěli různé přístřešky, hráli pohybové hry a trávili většinu dne na čerstvém horském vzduchu.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"Nejraději tady děti staví domečky, různé stavby. Včera jsme tvořili pirátské lodě, dneska se těšily, že budou stavět domečky. Hrajeme tady různé hry, prostě vyžívám se v lese, jak to jde."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"My tady vlastně stavíme náš hotel Mesit s naším pokojem a ještě zahrádkou." "My každý den chodíme do lesa a hrajeme různé hry."</w:t>
      </w:r>
    </w:p>
    <w:p>
      <w:pPr/>
      <w:r>
        <w:rPr>
          <w:i w:val="1"/>
          <w:iCs w:val="1"/>
        </w:rPr>
        <w:t xml:space="preserve">Strom, který vyberu, bude ten, na který budeme útočit.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"My jsme hráli krále střelců se šiškami a ty šišky jsme házeli do jednoho stromu."</w:t>
      </w:r>
    </w:p>
    <w:p>
      <w:pPr/>
      <w:r>
        <w:rPr/>
        <w:t xml:space="preserve">Podle pedagogů má škola v přírodě význam nejen kvůli pohybu a pobytu venku, ale také proto, že děti získávají větší samostatnost a učí se fungovat bez každodenního kontaktu s rodinou.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"Tak určitě je ta spojitost s přírodou, pobyt na čerstvém vzduchu, aby ty děti se zocelily. Třeba co se týká také té samostatnosti. Odloučení od rodiny."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"Je to tady hezké, hrajeme tady různé hry." "Jídlo tady je dobré a máme tady fakt hezké pokoje. Mám se tady dobře."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"Ten základní pobyt hradí škola a rodiče. A dále na takové ty odměny a výlety nám tady přispívá rodičovské sdružení, za což jsme velice vděční."</w:t>
      </w:r>
    </w:p>
    <w:p>
      <w:pPr/>
      <w:r>
        <w:rPr/>
        <w:t xml:space="preserve">Ze školy v přírodě si děti odvezly nejen nové znalosti, ale především spoustu společných zážitků a vzpomínek na týden strávený v beskydské přírodě.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hasiči uspořádali tradiční turnaj ve stolním tenise</w:t>
      </w:r>
    </w:p>
    <w:p>
      <w:pPr/>
      <w:r>
        <w:rPr>
          <w:b w:val="1"/>
          <w:bCs w:val="1"/>
        </w:rPr>
        <w:t xml:space="preserve">V požární zbrojnici na Novém Světě zavládla v sobotu 16. května skvělá sportovní atmosféra a zdravá rivalita. Místní dobrovolní hasiči zde uspořádali tradiční turnaj ve stolním tenise, kterého se zúčastnili nejen stonavští hasiči a jejich příznivci, ale také zástupci spřátelených hasičských spolků z polských Kaczyc a z Rudníku-Javorníku v Krkonoších.</w:t>
      </w:r>
    </w:p>
    <w:p>
      <w:pPr/>
      <w:r>
        <w:rPr/>
        <w:t xml:space="preserve">Turnaj se hrál ve dvou kategoriích – muži a ženy. Celkem se do sportovního  klání zapojilo 17 hráčů. Soutěž probíhala systémem „každý s každým“, přičemž  každý zápas se hrál na dva sety do 11 bodů. Za vítězství získal hráč dva body,  za remízu jeden bod. O konečném pořadí rozhodoval součet bodů a v případě shody  pak vzájemný zápas.</w:t>
      </w:r>
    </w:p>
    <w:p>
      <w:pPr/>
      <w:r>
        <w:rPr/>
        <w:t xml:space="preserve">Po celý den panovala přátelská atmosféra, nechybělo sportovní nasazení ani  podpora diváků. Turnaj znovu potvrdil, že stonavští hasiči drží při sobě nejen  při zásazích a hasičské činnosti, ale také při společenských a sportovních  akcích.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 konsulacie RP ochodzono Święto Trzeciego Maja</w:t>
      </w:r>
    </w:p>
    <w:p>
      <w:pPr/>
      <w:r>
        <w:rPr>
          <w:b w:val="1"/>
          <w:bCs w:val="1"/>
        </w:rPr>
        <w:t xml:space="preserve">Długa kolejka gości ustawiła się, aby złożyć życzenia z okazji Święta Konstytucji Trzeciego Maja na ręce pani konsul generalnej, która po dziesięciu latach powróciła do ostrawskiej placówki konsularnej.</w:t>
      </w:r>
    </w:p>
    <w:p>
      <w:pPr/>
      <w:r>
        <w:rPr/>
        <w:t xml:space="preserve">Osiemdziesiąt lat temu święto to zostało zlikwidowane przez  komunistyczne władze. Przywrócono je po zmianie ustroju w Polsce.</w:t>
      </w:r>
    </w:p>
    <w:p>
      <w:pPr/>
      <w:r>
        <w:rPr>
          <w:b w:val="1"/>
          <w:bCs w:val="1"/>
        </w:rPr>
        <w:t xml:space="preserve">Anna Olszewska,  konsul generalna RP w Ostrawie: </w:t>
      </w:r>
      <w:r>
        <w:rPr/>
        <w:t xml:space="preserve">„Co było taką radością, która ja osobiście  pamiętam, to powrót tego dnia jako święta narodowego, jako święta, kiedy Polacy  wiedzą, że to była ta perła historii - uchwalenie takiej nowoczesnej  konstytucji.”</w:t>
      </w:r>
    </w:p>
    <w:p>
      <w:pPr/>
      <w:r>
        <w:rPr/>
        <w:t xml:space="preserve">Ponadczasowość tej pierwszej w Europie i drugiej na świecie  konstytucji, uchwalonej 235 lat temu, polega na tym, że promowała idee, które  dziś stanowią fundament demokracji konstytucyjnej. W obchodach święta  uczestniczyli również Polacy ze Stonawy.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„Jest to takie święto, które wszystkich jakoś łączy i  przypomina, że jesteśmy Polakami, chociaz nie mieszkamy w granicach Polski. A  spotkania w konsulacie to już taka tradycja i osobiście myślę, że bardzo ważna  tradycja, bo uświadamia nam, że również Polsce zależy na rodakach i bardzo często  dużo rzeczy tutaj się rodzi.”                </w:t>
      </w:r>
    </w:p>
    <w:p>
      <w:pPr/>
      <w:r>
        <w:rPr>
          <w:b w:val="1"/>
          <w:bCs w:val="1"/>
        </w:rPr>
        <w:t xml:space="preserve">Marta Orszulik,  dyrygentka chóru Stonawa:</w:t>
      </w:r>
      <w:r>
        <w:rPr/>
        <w:t xml:space="preserve"> „Zawsze jest okazja do rozmów, do spotkania znajomych  z różnych stron naszego Śląska Cieszyńskiego, z naszego Zaolzia.”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„Mogę tu z racji swojej funkcji spotkać zarówno  dyrektorów szkół, jak i prezesów kół PZKO, działaczy. Dwunastego września będziemy  obchodzić 75-lecie Sceny Polskiej, no i w związku z tym teraz częściej bywam na  konsuacie, żeby właśnie przygotowac trochę ten jubileusz. Otrzymaliśmy przed  paroma dniami patronat prezydentów Rzeczpospolitej Polskiej i Czech, złożyli  patornat nad tym właśnie naszym jubileuszem.”   </w:t>
      </w:r>
    </w:p>
    <w:p>
      <w:pPr/>
      <w:r>
        <w:rPr>
          <w:b w:val="1"/>
          <w:bCs w:val="1"/>
        </w:rPr>
        <w:t xml:space="preserve">Katarzyna Donat,  kierowniczka Przedszkola Stonawa: </w:t>
      </w:r>
      <w:r>
        <w:rPr/>
        <w:t xml:space="preserve">„Z okazji świąt narodowych polskich przede  wszystkim przekazujemy dzieciom, jakie są symbole narodowe polskie: flaga  biało-czerwona, orzeł. Dzieci malowały, robiły również wyklejankę godła  polskiego. Nie ma ich tu wystawie, dlatego że do dwudziestego maja jest termin,  także my dopiero będziemy wysyłać.”</w:t>
      </w:r>
    </w:p>
    <w:p>
      <w:pPr/>
      <w:r>
        <w:rPr/>
        <w:t xml:space="preserve">Program artystyczny spotkania w Konsulacie z okazji majowego  święta uświetnił swoim występem Zespół Pieśni i Tańca Olza z Czeskiego  Cieszyna.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0-05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2026-07-15T09:42:23+02:00</dcterms:created>
  <dcterms:modified xsi:type="dcterms:W3CDTF">2026-07-15T09:42:23+02:00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