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Těrlicko žilo několika zajímavými akcemi</w:t>
      </w:r>
    </w:p>
    <w:p>
      <w:pPr/>
      <w:r>
        <w:rPr>
          <w:b w:val="1"/>
          <w:bCs w:val="1"/>
        </w:rPr>
        <w:t xml:space="preserve">Hned na několika akcích se mohli bavit lidé v minulých dnech v Těrlicku. Určené byly pro děti i dospělé. Jedna akce se konala také v partnerské polské obci Chybie. Těrličtí se tam zúčastnili tradiční cyklistické vyjížďky.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„Poslední týden v měsíci květnu byl doslova nabitý akcemi v obci Těrlicko. Za čtyři dny se u nás pořádalo celkem osm akcí a doslova každý si přišel na své. Jednalo se o kulturní, sportovní nebo dokonce akce pro děti. A já jsem za to velmi rád, že těchto akcí máme v Těrlicku opravdu velké množství. A každý, kdo chtěl, tak se v tom předposledním týdnu v květnu určitě nenudil, protože těch akcí v Těrlicku bylo opravdu požehnaně.“</w:t>
      </w:r>
    </w:p>
    <w:p>
      <w:pPr/>
      <w:r>
        <w:rPr/>
        <w:t xml:space="preserve">Lidé se mohli bavit při tradičním pátečním promítání v kině v kulturním domě.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„A sobota byla dokonce nabitá akcemi, protože jsme měli Májové tvoření v Těrlicku-Hradišti, potom jsme měli Kouzelný den v Hawaii Beach Baru, měli jsme také Fojtíkův memoriál, což je střelecký závod, no a my osobně jako obec Těrlicko jsme navštívili naši spřátelenou obec Chybie na už 25. cyklistické vyjížďce. V neděli nás potom čekaly už tradiční farmářské trhy. No a všechno jsme zakončili v pondělí, kdy jsme měli Impro Stand Up od Filipa Tellera.“</w:t>
      </w:r>
    </w:p>
    <w:p>
      <w:pPr/>
      <w:r>
        <w:rPr/>
        <w:t xml:space="preserve">Děti si zřejmě nejvíce užily i pátrací hru Broučci, která se konala v sobotu kolem celé přehrady.</w:t>
      </w:r>
    </w:p>
    <w:p>
      <w:pPr/>
      <w:r>
        <w:rPr/>
        <w:t xml:space="preserve">Už sobotu 13. června se bude v centru obce konat tradiční Těrlické slunko. Na obecní slavnosti se představí místní školáci, ale také folklorní soubor Vonička, skupina Nedivoč, zpěváci Tereza Balonová a Michal Horák. Závěr bude patřit Olympic revival band.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7-05-2026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2026-07-15T06:05:53+02:00</dcterms:created>
  <dcterms:modified xsi:type="dcterms:W3CDTF">2026-07-15T06:05:53+02:00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