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Running Cup Ostrava dětem nabídl běžecký zážitek</w:t>
      </w:r>
    </w:p>
    <w:p>
      <w:pPr/>
      <w:r>
        <w:rPr>
          <w:b w:val="1"/>
          <w:bCs w:val="1"/>
        </w:rPr>
        <w:t xml:space="preserve">Running Cup Ostrava přinesl dětem zajímavou běžeckou výzvu. Atletický klub SSK Vítkovice ve spolupráci s městským obvodem Ostrava-Jih připravil atraktivní tříkolový pohár běžeckých závodů na různých místech Městského stadionu v Ostravě-Vítkovicích.</w:t>
      </w:r>
    </w:p>
    <w:p>
      <w:pPr/>
      <w:r>
        <w:rPr/>
        <w:t xml:space="preserve">Závod pro mladé sportovce všech výkonnostních úrovní. To je  Running cup Ostrava, který během tří termínů zaplnil vítkovický stadion.</w:t>
      </w:r>
    </w:p>
    <w:p>
      <w:pPr/>
      <w:r>
        <w:rPr>
          <w:b w:val="1"/>
          <w:bCs w:val="1"/>
        </w:rPr>
        <w:t xml:space="preserve">Jan Malura, organizátor závodu, SSK Vítkovice</w:t>
      </w:r>
      <w:r>
        <w:rPr/>
        <w:t xml:space="preserve">: „Máme tady čtyři kategorie. Od nejmladších dětí, to  znamená 2017 a mladší ročníky, až po děti nejstarší, to znamená děti narozené v  roce 2011-2012. Navazujeme na úspěšný projekt Běžecký pohár, který náš  klub už dříve pořádal. Trošku jsme to, myslím si, zatraktivnili pro děti a  udělali jsme to praktické pro rodiče. A zároveň si  moc vážíme spolupráce s městským obvodem Ostrava-Jih, díky čemuž tady můžeme  mít i soutěž škol, která je součástí toho závodu, takže tahle spolupráce byla  pro nás klíčová.“</w:t>
      </w:r>
    </w:p>
    <w:p>
      <w:pPr/>
      <w:r>
        <w:rPr/>
        <w:t xml:space="preserve">Každého kola se prozatím zúčastnilo asi 150 běžců.  Mimo to se do soutěže zapojilo 14 škol z Ostravy-Jihu.</w:t>
      </w:r>
    </w:p>
    <w:p>
      <w:pPr/>
      <w:r>
        <w:rPr>
          <w:b w:val="1"/>
          <w:bCs w:val="1"/>
        </w:rPr>
        <w:t xml:space="preserve">Anežka Raková, účastnice závodu</w:t>
      </w:r>
      <w:r>
        <w:rPr/>
        <w:t xml:space="preserve">: „Trénuji  pondělí-středa a atletiku dělám asi třetím rokem.“ – „A co říkáš na svůj výkon  dneska?“ – „Já si myslím, že dobrý, protože už jsem vyhrála třetí kolo.“</w:t>
      </w:r>
    </w:p>
    <w:p>
      <w:pPr/>
      <w:r>
        <w:rPr>
          <w:b w:val="1"/>
          <w:bCs w:val="1"/>
        </w:rPr>
        <w:t xml:space="preserve">Jakub Borka a Lucie Klásková,  účastník závodu a jeho trenérka</w:t>
      </w:r>
      <w:r>
        <w:rPr/>
        <w:t xml:space="preserve">: „Jak  často trénuješ?“ – „Dvakrát týdně.“ – „Zkoušíme vlastně na těch trénincích, jak  skok daleký, hod míčkem, medicinbalem i ty běhy, rychlostní, vytrvalostní.“</w:t>
      </w:r>
    </w:p>
    <w:p>
      <w:pPr/>
      <w:r>
        <w:rPr>
          <w:b w:val="1"/>
          <w:bCs w:val="1"/>
        </w:rPr>
        <w:t xml:space="preserve">Stela Václavíková, účastnice závodu</w:t>
      </w:r>
      <w:r>
        <w:rPr/>
        <w:t xml:space="preserve">: „Já jsem dneska  běžela a baví mě to. Třikrát jsem tam běžela.“ – A  budeš v tom chtít pokračovat?“ – „Jo.“</w:t>
      </w:r>
    </w:p>
    <w:p>
      <w:pPr/>
      <w:r>
        <w:rPr/>
        <w:t xml:space="preserve">Každý závod byl přizpůsoben věku  účastníků tak, aby si zazávodili, jak ti nejmenší, tak i starší mládež.  Závodníci zdolávali překážky, tunel, rozdvojení trati a další hravé prvky,  které prověřily jejich vytrvalost i obratnost.</w:t>
      </w:r>
    </w:p>
    <w:p>
      <w:pPr/>
      <w:r>
        <w:rPr>
          <w:b w:val="1"/>
          <w:bCs w:val="1"/>
        </w:rPr>
        <w:t xml:space="preserve">Jan Malura, organizátor závodu, SSK Vítkovice</w:t>
      </w:r>
      <w:r>
        <w:rPr/>
        <w:t xml:space="preserve">: „Máme  tady dneska Milana Ščibrániho, což je vynikající vítkovický čtvrtkař, který  závod startuje. Takže je to pro děti i taková motivace a je to důvod, proč i  třeba tady přijít. </w:t>
      </w:r>
    </w:p>
    <w:p>
      <w:pPr/>
      <w:r>
        <w:rPr>
          <w:b w:val="1"/>
          <w:bCs w:val="1"/>
        </w:rPr>
        <w:t xml:space="preserve">Milan Ščibráni, atlet, reprezentant a odchovanec SSK  Vítkovice</w:t>
      </w:r>
      <w:r>
        <w:rPr/>
        <w:t xml:space="preserve">: „Já rád vypomůžu klubu a byl jsem  požádán, jestli nemůžu přijít odstartovat a předat nějaké ceny, tak jsem říkal,  že samozřejmě, když budu mít čas, tak budu moct a čas jsem měl, tak jsem rád  přišel a rád se podívám a i na to, co nám tu roste za mládež.“</w:t>
      </w:r>
    </w:p>
    <w:p>
      <w:pPr/>
      <w:r>
        <w:rPr/>
        <w:t xml:space="preserve">Školáci navštěvující základní školy v městském obvodu Jih  sbírali body do soutěže škol. S velkým náskokem takto v celkovém  pořadí zvítězila Základní škola Krestova. </w:t>
      </w:r>
    </w:p>
    <w:p>
      <w:pPr/>
      <w:r>
        <w:rPr/>
        <w:t xml:space="preserve">---</w:t>
      </w:r>
    </w:p>
    <w:p>
      <w:pPr>
        <w:pStyle w:val="Heading1"/>
      </w:pPr>
      <w:r>
        <w:rPr>
          <w:sz w:val="36"/>
          <w:szCs w:val="36"/>
        </w:rPr>
        <w:t xml:space="preserve">Slavnosti Jihu 2026 budou větší, živější a nabitější</w:t>
      </w:r>
    </w:p>
    <w:p>
      <w:pPr/>
      <w:r>
        <w:rPr>
          <w:b w:val="1"/>
          <w:bCs w:val="1"/>
        </w:rPr>
        <w:t xml:space="preserve">Dny plné hudby, nezapomenutelných vystoupení a jedinečné atmosféry roztančí obvod od 19. do 21. června. Festival Slavnosti Jihu se bude konat tradičně na zábřežském hřišti Svazácká a letos mají být větší, živější a nabitější.</w:t>
      </w:r>
    </w:p>
    <w:p>
      <w:pPr/>
      <w:r>
        <w:rPr/>
        <w:t xml:space="preserve">Slogan Jih žije se neustále potvrzuje. Celoročně se  v obvodu Ostrava-Jih koná celá řada akci, avšak jednou z největších  jsou červnové Slavnosti Jihu.</w:t>
      </w:r>
    </w:p>
    <w:p>
      <w:pPr/>
      <w:r>
        <w:rPr>
          <w:b w:val="1"/>
          <w:bCs w:val="1"/>
        </w:rPr>
        <w:t xml:space="preserve">Martin Bednář (ANO), starosta Ostravy-Jihu</w:t>
      </w:r>
      <w:r>
        <w:rPr/>
        <w:t xml:space="preserve">: “Letos  poprvé jsme rozšířili počet dní, takže už máme vlastně i 19. v pátek slavnostní  výkop, a to v kostele Svatého Ducha, kde budou příjemné melodie violoncella a  varhan.“</w:t>
      </w:r>
    </w:p>
    <w:p>
      <w:pPr/>
      <w:r>
        <w:rPr/>
        <w:t xml:space="preserve">Festival tak letos poprvé nabídne třídenní program.</w:t>
      </w:r>
    </w:p>
    <w:p>
      <w:pPr/>
      <w:r>
        <w:rPr>
          <w:b w:val="1"/>
          <w:bCs w:val="1"/>
        </w:rPr>
        <w:t xml:space="preserve">Martin Bednář (ANO), starosta Ostravy-Jihu</w:t>
      </w:r>
      <w:r>
        <w:rPr/>
        <w:t xml:space="preserve">: “Ti,  co ještě nemají koupené vstupenky, tak upozorňuji na to, že pořád ještě ve  druhé vlně si je mohou koupit. Tak, aby jsme se o víkendu 20-21. června opět  potkali v areálu na Svazácké ulici, protože tam budou velké kapely, skvělá  zábava, skvělý lidé, výborné občerstvení a hlavně celodenní zábava pro mládež,  děti. Od těch úplně malých až po 18 leté, všichni si tam najdou zábavu, mají to  navíc zdarma a ten víkend si určitě užijí.“</w:t>
      </w:r>
    </w:p>
    <w:p>
      <w:pPr/>
      <w:r>
        <w:rPr>
          <w:b w:val="1"/>
          <w:bCs w:val="1"/>
        </w:rPr>
        <w:t xml:space="preserve">Gabriela Gödelová, ředitelka Kulturního zařízení  Ostrava-Jih</w:t>
      </w:r>
      <w:r>
        <w:rPr/>
        <w:t xml:space="preserve">: „Ať už jde o hudební scénu, kde se vystřídají Divokej Bill, Lunetic,  Rybičky, Martina Pártlová a celá řada dalších vystupujících, tak tam budou  velké zóny s pestrou nabídkou pro děti. Bude tam další stage s programem, kde  vystoupí další hvězdy těch dětských dušiček. To znamená, určitě stojí za to  podívat se na web slavnostijihu.cz, nastudovat si ten program, ale myslím si,  že pokud lidé přijdou a budou tam od soboty ráno do neděle večer, tak si to  vychutnají úplně nejvíc.“</w:t>
      </w:r>
    </w:p>
    <w:p>
      <w:pPr/>
      <w:r>
        <w:rPr/>
        <w:t xml:space="preserve">Podrobné informace k programu, vstupenkám i dopravě jsou k  dispozici na webových stránkách www.slavnostijihu.cz.</w:t>
      </w:r>
    </w:p>
    <w:p>
      <w:pPr/>
      <w:r>
        <w:rPr/>
        <w:t xml:space="preserve">---</w:t>
      </w:r>
    </w:p>
    <w:p>
      <w:pPr>
        <w:pStyle w:val="Heading1"/>
      </w:pPr>
      <w:r>
        <w:rPr>
          <w:sz w:val="36"/>
          <w:szCs w:val="36"/>
        </w:rPr>
        <w:t xml:space="preserve">Radnice Jihu vyčlenila milion na pomoc handicapovaným</w:t>
      </w:r>
    </w:p>
    <w:p>
      <w:pPr/>
      <w:r>
        <w:rPr>
          <w:b w:val="1"/>
          <w:bCs w:val="1"/>
        </w:rPr>
        <w:t xml:space="preserve">Obyvatelé Ostravy-Jihu se zdravotním postižením budou mít nově možnost získat finanční podporu na pořízení zdravotních pomůcek, které jim usnadní každodenní život. Radnice na tento program letos vyčlenila milion korun.</w:t>
      </w:r>
    </w:p>
    <w:p>
      <w:pPr/>
      <w:r>
        <w:rPr>
          <w:b w:val="1"/>
          <w:bCs w:val="1"/>
        </w:rPr>
        <w:t xml:space="preserve">Martin Bednář (ANO), starosta MOb Ostrava-Jih</w:t>
      </w:r>
      <w:r>
        <w:rPr/>
        <w:t xml:space="preserve">: "Rada městského obvodu se rozhodla podpořit dotačním titulem lidi, kteří nemají tolik štěstí jako my, zcela zdraví. Chceme podpořit osoby z městského obvodu Ostrava-Jih, které mají přiznaný příspěvek na péči v prvním nebo druhém stupni. Pokud nemají dofinancování například na nějakou pomůcku nebo možnost mobility, mohou si požádat až o 100 000 Kč podpory. V tomto roce je to na začátku června. Všechny informace lze nalézt na stránkách městského obvodu a chceme tím pomoci našim občanům, kteří tuto pomoc potřebují."</w:t>
      </w:r>
    </w:p>
    <w:p>
      <w:pPr/>
      <w:r>
        <w:rPr/>
        <w:t xml:space="preserve">---</w:t>
      </w:r>
    </w:p>
    <w:p>
      <w:pPr>
        <w:pStyle w:val="Heading1"/>
      </w:pPr>
      <w:r>
        <w:rPr>
          <w:sz w:val="36"/>
          <w:szCs w:val="36"/>
        </w:rPr>
        <w:t xml:space="preserve">Žáci ZŠ z Jihu opět předvedli své talenty v Luně</w:t>
      </w:r>
    </w:p>
    <w:p>
      <w:pPr/>
      <w:r>
        <w:rPr>
          <w:b w:val="1"/>
          <w:bCs w:val="1"/>
        </w:rPr>
        <w:t xml:space="preserve">Kino Luna v Ostravě-Zábřehu hostilo už čtvrté finále Talent Show. Soutěž pro základní školy městského obvodu Jih letos přinesla novinku – vůbec poprvé byla součástí soutěže také výtvarná část. Ocenění získali mimo jiné i možnost vystoupit na festivalu Slavnosti Jihu.</w:t>
      </w:r>
    </w:p>
    <w:p>
      <w:pPr/>
      <w:r>
        <w:rPr/>
        <w:t xml:space="preserve">Tanec, zpěv a další ukázky kreativity a talentů v rámci  celkem 23 vystoupení předvedli žáci základních škol Ostravy-Jihu na pódiu  zábřežského Kina Luna. Konalo se zde velkolepé finále soutěže Talent show.</w:t>
      </w:r>
    </w:p>
    <w:p>
      <w:pPr/>
      <w:r>
        <w:rPr>
          <w:b w:val="1"/>
          <w:bCs w:val="1"/>
        </w:rPr>
        <w:t xml:space="preserve">Dominika Tarabová, organizátorka Talent show, Kultura-Jih</w:t>
      </w:r>
      <w:r>
        <w:rPr/>
        <w:t xml:space="preserve">:  „Letos je to čtvrtý ročník Talent Show a vlastně ta  hlavní část, která se děje na podiu, je stále stejná. Soutěží se ve dvou  kategoriích, je to první stupeň, druhý stupeň. Děti budou oceněni jak cenou  odborné poroty, tak budou oceněni cenou diváka v sále, kde vlastně diváci tady  můžou zahlasovat.“</w:t>
      </w:r>
    </w:p>
    <w:p>
      <w:pPr/>
      <w:r>
        <w:rPr>
          <w:b w:val="1"/>
          <w:bCs w:val="1"/>
        </w:rPr>
        <w:t xml:space="preserve">Karolína Juřičková, účastnice Talent show</w:t>
      </w:r>
      <w:r>
        <w:rPr/>
        <w:t xml:space="preserve">: „Naše  skupina se jmenuje Blackpink. Tanec to je jako kdyby vlastně náš. Styl je to  K-pop. Naše škole se jmenuje Volgogradská a  postoupili jsme, protože jsme byli asi nejlepší. A hlavně oni to hodnotili jako  spolupráci, že si věříme a tak.“</w:t>
      </w:r>
    </w:p>
    <w:p>
      <w:pPr/>
      <w:r>
        <w:rPr/>
        <w:t xml:space="preserve">Novinkou letošního ročníku Talent Show je také  vyhlášení výtvarné soutěže.</w:t>
      </w:r>
    </w:p>
    <w:p>
      <w:pPr/>
      <w:r>
        <w:rPr>
          <w:b w:val="1"/>
          <w:bCs w:val="1"/>
        </w:rPr>
        <w:t xml:space="preserve">Dominika Tarabová, organizátorka Talent show, Kultura-Jih</w:t>
      </w:r>
      <w:r>
        <w:rPr/>
        <w:t xml:space="preserve">:  „Děti mohly vytvořit libovolné výtvarné dílo, měly celkem volné zadání, že to  mohla být kresba, malba, technika libovolná. A  vlastně ty výtvarné díla jsou vystavené tady. Také dostanou odměnu ve dvou  kategoriích, je to cena odborné poroty a cena zase diváka v sále.“</w:t>
      </w:r>
    </w:p>
    <w:p>
      <w:pPr/>
      <w:r>
        <w:rPr>
          <w:b w:val="1"/>
          <w:bCs w:val="1"/>
        </w:rPr>
        <w:t xml:space="preserve">Gabriela Kalitová, účastnice výtvarné soutěže</w:t>
      </w:r>
      <w:r>
        <w:rPr/>
        <w:t xml:space="preserve">: „Nakreslila  jsem velrybu, delfíny a medúzu. Zajímají mě hodně věci o tom, mám hodně ráda  podmořský svět a kreslení mě strašně baví.“</w:t>
      </w:r>
    </w:p>
    <w:p>
      <w:pPr/>
      <w:r>
        <w:rPr/>
        <w:t xml:space="preserve">Finále předcházela také grafická  soutěž, jejíž účastníci navrhovali plakát k akci.</w:t>
      </w:r>
    </w:p>
    <w:p>
      <w:pPr/>
      <w:r>
        <w:rPr>
          <w:b w:val="1"/>
          <w:bCs w:val="1"/>
        </w:rPr>
        <w:t xml:space="preserve">Matyáš Kubica, výherce  grafické soutěže</w:t>
      </w:r>
      <w:r>
        <w:rPr/>
        <w:t xml:space="preserve">: „Jsme tvůrci plakátu,  který vyhrál tuto talent show. Mám pocit, že to bylo mezi 11 školami, vyhráli  jsme to já a ještě jeden můj kamarád. Jeden den se zeptala, jestli by někdo  nechtěl dělat nějaký plakát, že chceme to zkusit. Tak jsme si s kamarádem  sedli a udělali jsme první, jsme udělali asi 5 návrhů, to se nám samotným  nelíbilo, pak jsme si k tomu sedli a udělali jsme ještě jeden a ten nám se  povedl a ten se poslal za naší školu a vyhrál to.“</w:t>
      </w:r>
    </w:p>
    <w:p>
      <w:pPr/>
      <w:r>
        <w:rPr>
          <w:b w:val="1"/>
          <w:bCs w:val="1"/>
        </w:rPr>
        <w:t xml:space="preserve">Martina Jarošková (ANO), místostarostka MOb Ostrava-Jih</w:t>
      </w:r>
      <w:r>
        <w:rPr/>
        <w:t xml:space="preserve">:  „Dneska nadešel den D, kdy máme v finále talent  show roku 2026. Opět úžasná akce, pro mě osobně je to takové „Zrodila se  hvězda“, a víme, kam to v prvním ročníku náš favorit až dotáhl, Honza Pražák. Mám  velkou radost, že naše školy se tak hojně zapojí, opravdu je náročné už na těch  školních kolech vybírat vlastně ty postupující do toho finále.“</w:t>
      </w:r>
    </w:p>
    <w:p>
      <w:pPr/>
      <w:r>
        <w:rPr/>
        <w:t xml:space="preserve">Zlaté příčky svých kategorií obsadili Tobiáš Bulva a Tobiáš  Gerda. Ti dostanou možnost vystoupit na pódiu festivalu Slavnosti Jihu, který  se uskuteční od 19. do 21.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9-06-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2026-06-30T20:40:10+02:00</dcterms:created>
  <dcterms:modified xsi:type="dcterms:W3CDTF">2026-06-30T20:40:10+02:00</dcterms:modified>
</cp:coreProperties>
</file>

<file path=docProps/custom.xml><?xml version="1.0" encoding="utf-8"?>
<Properties xmlns="http://schemas.openxmlformats.org/officeDocument/2006/custom-properties" xmlns:vt="http://schemas.openxmlformats.org/officeDocument/2006/docPropsVTypes"/>
</file>