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Startuje pořad dopravní revue - přeji dobrý den. V dnešním díle se podíváme na aktuální dopravní témata z našeho regionu, zaměříme se také na cestování a bezpečnost na silnicích. A chybět nebude ani host - už za chvíli.</w:t>
      </w:r>
    </w:p>
    <w:p>
      <w:pPr/>
      <w:r>
        <w:rPr>
          <w:b w:val="1"/>
          <w:bCs w:val="1"/>
        </w:rPr>
        <w:t xml:space="preserve">V MSK brzy přibudou další bateriové vlaky</w:t>
      </w:r>
    </w:p>
    <w:p>
      <w:pPr/>
      <w:r>
        <w:rPr/>
        <w:t xml:space="preserve">V Ostravě proběhl Mezinárodní veletrh Rail Business Days. Představil nejnovější trendy v železniční dopravě. Tisíce návštěvníků si mohly prohlédnout moderní technologie, lokomotivy i nové soupravy.</w:t>
      </w:r>
    </w:p>
    <w:p>
      <w:pPr/>
      <w:r>
        <w:rPr/>
        <w:t xml:space="preserve">Jedním z hlavních taháků veletrhu byla nová generace bateriových vlaků. Moravskoslezský kraj počítá s patnácti novými soupravami, které mají začít vozit cestující nejpozději do března 2027. Navážou tak na čtyři jednotky, které už v kraji jezdí od prosince roku 2024.</w:t>
      </w:r>
    </w:p>
    <w:p>
      <w:pPr/>
      <w:r>
        <w:rPr/>
        <w:t xml:space="preserve">Radek Podstawka (ANO), náměstek hejtmana Moravskoslezského kraje: “Výhoda tohoto vlaku je, že on může jet i pod elektrifikovanou trati, i na neelektrifikované trati, protože má baterie, takže když jede po elektrifikované trati, tak se nabíjí, pak plynule přejede na neelektrifikovanou, takže dneska už takhle jezdíme, třeba z Ostravy do Studénky a ve Studénce plynule přejedeme směrem na Veřovice. Lidé nemusí přestupovat, mají komfort, mají klimatizaci, nízkopodlažní uspořádání, kola se dají vozit, takže jsme nahradili vlastně na těch neelektrifikovaných tratich staré 810-ky a jezdí tam moderní elektrické vlaky. Od března příštího roku jich budeme mít dalších patnáct a budeme vlastně jezdit už potom na Krnov, na Nový Jíčin, na Budišov, nad Budišovkou.”</w:t>
      </w:r>
    </w:p>
    <w:p>
      <w:pPr/>
      <w:r>
        <w:rPr>
          <w:b w:val="1"/>
          <w:bCs w:val="1"/>
        </w:rPr>
        <w:t xml:space="preserve">Josef Bělica (ANO), hejtman MSK:</w:t>
      </w:r>
      <w:r>
        <w:rPr/>
        <w:t xml:space="preserve"> "Tam, kde jsme ty vlaky nasadili, narostl zájem cestujících o více než dvacet procent. A je vidět, že opravdu to, kolikrát a jestli musí přestupovat, má obrovský vliv na to, jestli tu službu potom využívají, nebo nikoliv."</w:t>
      </w:r>
    </w:p>
    <w:p>
      <w:pPr/>
      <w:r>
        <w:rPr>
          <w:b w:val="1"/>
          <w:bCs w:val="1"/>
        </w:rPr>
        <w:t xml:space="preserve">Komise Rady asociace krajů ČR pro dopravu v Ostravě</w:t>
      </w:r>
    </w:p>
    <w:p>
      <w:pPr/>
      <w:r>
        <w:rPr/>
        <w:t xml:space="preserve">V souvislosti s Mezinárodním železničním veletrhem v Ostravě uskutečnilo také zasedání Komise Rady Asociace krajů České republiky pro dopravu. Její členové se tentokrát zaměřili především na budoucnost vysokorychlostních tratí a další rozvoj bateriových vlaků.</w:t>
      </w:r>
    </w:p>
    <w:p>
      <w:pPr/>
      <w:r>
        <w:rPr/>
        <w:t xml:space="preserve">V Moravskoslezském kraji se mluví především o VRT Moravská brána, tedy spojení od Přerova do Ostravy, a také o VRT Slezsko, která má pokračovat z Ostravy směrem na Hranice a dále na Katovice. V přípravě je i rekonstrukce stanice Ostrava-Svinov, která má začít v roce 2029.</w:t>
      </w:r>
    </w:p>
    <w:p>
      <w:pPr/>
      <w:r>
        <w:rPr>
          <w:b w:val="1"/>
          <w:bCs w:val="1"/>
        </w:rPr>
        <w:t xml:space="preserve">Radek Podstawka (ANO), náměstek hejtmana Moravskoslezského kraje:</w:t>
      </w:r>
      <w:r>
        <w:rPr/>
        <w:t xml:space="preserve"> ““Takže to je pro nás taková priorita a hlídáme si to, aby tady v Moravskoslezském kraji se začalo. A samozřejmě každý kraj si hlídá svoji vysokorychlostní trať, pokud se tam plánuje.”</w:t>
      </w:r>
    </w:p>
    <w:p>
      <w:pPr/>
      <w:r>
        <w:rPr>
          <w:b w:val="1"/>
          <w:bCs w:val="1"/>
        </w:rPr>
        <w:t xml:space="preserve">Tomáš Tóth, generální ředitel Správy železnic: </w:t>
      </w:r>
      <w:r>
        <w:rPr/>
        <w:t xml:space="preserve">“Informovali jsme je o tom, v jakém stavu dneska jsme, že směřujeme k zahájení výstavby páteřní sítě v roce 2028.”</w:t>
      </w:r>
    </w:p>
    <w:p>
      <w:pPr/>
      <w:r>
        <w:rPr/>
        <w:t xml:space="preserve">Dokončení páteřní vysokorychlostní sítě by mohlo výrazně zkrátit cestování mezi velkými městy. Cesta z Ostravy do Brna by se měla dostat pod jednu hodinu, podobně také spojení z Brna do Prahy.</w:t>
      </w:r>
    </w:p>
    <w:p>
      <w:pPr/>
      <w:r>
        <w:rPr>
          <w:b w:val="1"/>
          <w:bCs w:val="1"/>
        </w:rPr>
        <w:t xml:space="preserve">Konference Česko bez nehod proběhla i v Ostravě</w:t>
      </w:r>
    </w:p>
    <w:p>
      <w:pPr/>
      <w:r>
        <w:rPr/>
        <w:t xml:space="preserve">Bezpečnost na silnicích není jen o tom, jak jezdí řidiči. Důležitou roli hraje také to, kde k nehodám nejčastěji dochází, proč se opakují a co se dá udělat pro to, aby se riziková místa změnila. Právě tím se zabývají regionální nehodové konference Česko bez nehod, které postupně míří do všech krajů. Jedna z nich zavítala také do Ostravy.</w:t>
      </w:r>
    </w:p>
    <w:p>
      <w:pPr/>
      <w:r>
        <w:rPr/>
        <w:t xml:space="preserve">U jednoho stolu setkali odborníci na dopravu, zástupci policie, samospráv i dalších institucí. Konference se zaměřila na analýzu nehodovosti v Moravskoslezském kraji a představila také lokální TOP 10 rizikových míst. Cílem je nejen pojmenovat problematické úseky, ale hlavně hledat konkrétní řešení, která mohou pomoci snížit počet dopravních nehod.</w:t>
      </w:r>
    </w:p>
    <w:p>
      <w:pPr/>
      <w:r>
        <w:rPr>
          <w:b w:val="1"/>
          <w:bCs w:val="1"/>
        </w:rPr>
        <w:t xml:space="preserve">Pavel Blahut, koordinátor BESIP pro Moravskoslezský kraj:</w:t>
      </w:r>
      <w:r>
        <w:rPr/>
        <w:t xml:space="preserve"> “Výhodou je, že se můžeme ohlédnout zpět na nehodové lokality, které byly vyřešeny a mnohdy se setkáváme s tím, že opravu lokalita byť třeba nějaké dražší opatření bylo úspěšné a vedlo ke snížení nehodovosti. Na druhou stranu existují nehodové lokality, které mají dlouhodobý charakter.”</w:t>
      </w:r>
    </w:p>
    <w:p>
      <w:pPr/>
      <w:r>
        <w:rPr>
          <w:b w:val="1"/>
          <w:bCs w:val="1"/>
        </w:rPr>
        <w:t xml:space="preserve">Petr Kumpošt, Fakulta dopravní ČVUT v Praze: </w:t>
      </w:r>
      <w:r>
        <w:rPr/>
        <w:t xml:space="preserve">“Nějaké výrazně specifikum nebo něco, co jsme zatím nepotkali, nás zde nepřekvapilo. Víceméně je to konzistentní napříč celou Českou republikou, že ty problémy mají spíš ten obecný charakter a jsou všude stejné.”</w:t>
      </w:r>
    </w:p>
    <w:p>
      <w:pPr/>
      <w:r>
        <w:rPr>
          <w:b w:val="1"/>
          <w:bCs w:val="1"/>
        </w:rPr>
        <w:t xml:space="preserve">Novinky ve veřejné dopravě pro turistickou sezonu, host: Martin Dutko, jednatel KODIS</w:t>
      </w:r>
    </w:p>
    <w:p>
      <w:pPr/>
      <w:r>
        <w:rPr>
          <w:b w:val="1"/>
          <w:bCs w:val="1"/>
        </w:rPr>
        <w:t xml:space="preserve">Lukáš Zavadil, TV POLAR: </w:t>
      </w:r>
      <w:r>
        <w:rPr/>
        <w:t xml:space="preserve">Hostem pořadu Dopravní revue je dnes Martin Dutko, jednatel společnosti KODIS. Vítejte u nás.</w:t>
      </w:r>
    </w:p>
    <w:p>
      <w:pPr/>
      <w:r>
        <w:rPr>
          <w:b w:val="1"/>
          <w:bCs w:val="1"/>
        </w:rPr>
        <w:t xml:space="preserve">Martin Dutko, jednatel společnosti KODIS: </w:t>
      </w:r>
      <w:r>
        <w:rPr/>
        <w:t xml:space="preserve">Dobrý den.</w:t>
      </w:r>
    </w:p>
    <w:p>
      <w:pPr/>
      <w:r>
        <w:rPr>
          <w:b w:val="1"/>
          <w:bCs w:val="1"/>
        </w:rPr>
        <w:t xml:space="preserve">Lukáš Zavadil, TV POLAR: </w:t>
      </w:r>
      <w:r>
        <w:rPr/>
        <w:t xml:space="preserve">Turistická sezona je v plném proudu. To bude dnes naše hlavní téma z pohledu veřejné dopravy. Jaké možnosti vlastně dnes veřejná doprava nabízí lidem, kteří chtějí po Moravskoslezském kraji vyrazit bez auta?</w:t>
      </w:r>
    </w:p>
    <w:p>
      <w:pPr/>
      <w:r>
        <w:rPr>
          <w:b w:val="1"/>
          <w:bCs w:val="1"/>
        </w:rPr>
        <w:t xml:space="preserve">Martin Dutko, jednatel společnosti KODIS: </w:t>
      </w:r>
      <w:r>
        <w:rPr/>
        <w:t xml:space="preserve">Nabízí jim hlavně volnost a pohodlí. Nemusí nikde složitě hledat parkovací plochy, mohou vyrazit libovolně ze zastávky, kterou si vyberou jako svůj výchozí bod. No a pak po absolvování túry se nemusí vracet zpátky ke svému vozidlu stejnou trasou, ale mohou sestoupit pěkně z kopečka třeba úplně opačným směrem.</w:t>
      </w:r>
    </w:p>
    <w:p>
      <w:pPr/>
      <w:r>
        <w:rPr>
          <w:b w:val="1"/>
          <w:bCs w:val="1"/>
        </w:rPr>
        <w:t xml:space="preserve">Lukáš Zavadil, TV POLAR: </w:t>
      </w:r>
      <w:r>
        <w:rPr/>
        <w:t xml:space="preserve">Když se podíváme na letošní novinky, které KODIS před několika dny avizoval, hlavně tedy v turistické dopravě, co byste cestujícím určitě doporučil, aby nepřehlédli?</w:t>
      </w:r>
    </w:p>
    <w:p>
      <w:pPr/>
      <w:r>
        <w:rPr>
          <w:b w:val="1"/>
          <w:bCs w:val="1"/>
        </w:rPr>
        <w:t xml:space="preserve">Martin Dutko, jednatel společnosti KODIS: </w:t>
      </w:r>
      <w:r>
        <w:rPr/>
        <w:t xml:space="preserve">Tak pro letošek jsme si připravili dvě takové novinky. Jedna se týká oblasti Starých Hamrů a Bílé. Tam zavádíme zcela novou autobusovou linku, která turisty vyveze až na Gruň, a dále tam posilujeme stávající autobusovou linku 348 do lokality Bílá, konečná. Obě tyto linky navazují v Ostravici na vlaky, čili jsou tím pádem snadno dostupné i pro turisty z Ostravy nebo Frýdku-Místku. No a druhou takovou novinkou je prodloužení spěšných vlaků Gorol, které spojují Ostravu a Havířov s oblastí Slezských Beskyd a dnes končí v zastávce Mosty u Jablunkova. Tyto spoje prodlužujeme až na Slovensko přes zastávku ve Svrčinovci do Čadce. Tím se vlastně ODIS poprvé v historii dostává až na území Slovenska. A turistům se tím pádem nabízí možnost prozkoumat turistické trasy z beskydské strany Slovenska.</w:t>
      </w:r>
    </w:p>
    <w:p>
      <w:pPr/>
      <w:r>
        <w:rPr>
          <w:b w:val="1"/>
          <w:bCs w:val="1"/>
        </w:rPr>
        <w:t xml:space="preserve">Lukáš Zavadil, TV POLAR: </w:t>
      </w:r>
      <w:r>
        <w:rPr/>
        <w:t xml:space="preserve">Oblíbenou destinací jsou kromě Beskyd, které jste zmínil, také Jeseníky. Jak se tam lidé mohou pohodlně dostat veřejnou dopravou a kde se dá třeba pokračovat?</w:t>
      </w:r>
    </w:p>
    <w:p>
      <w:pPr/>
      <w:r>
        <w:rPr>
          <w:b w:val="1"/>
          <w:bCs w:val="1"/>
        </w:rPr>
        <w:t xml:space="preserve">Martin Dutko, jednatel společnosti KODIS: </w:t>
      </w:r>
      <w:r>
        <w:rPr/>
        <w:t xml:space="preserve">Tak v Jeseníkách máme také turistické linky. Je tam i turistický vlak, který jezdí z Bruntálu směrem na Malou Morávku. Máme tam i autobusovou linku, která z Bruntálu vyveze cestující a turisty až na Ovčárnu, čili pod Praděd. Obě tyto linky z Bruntálu navazují na rychlíky směřující od Ostravy. No a když se bavíme o Bruntálsku, tak určitě chci zmínit i přívoz na Slezské Hartě, který spojuje obce Razová a Roudno. Od června až do konce září jezdí v hodinových intervalech, o víkendech a o prázdninách dokonce denně.</w:t>
      </w:r>
    </w:p>
    <w:p>
      <w:pPr/>
      <w:r>
        <w:rPr>
          <w:b w:val="1"/>
          <w:bCs w:val="1"/>
        </w:rPr>
        <w:t xml:space="preserve">Lukáš Zavadil, TV POLAR: </w:t>
      </w:r>
      <w:r>
        <w:rPr/>
        <w:t xml:space="preserve">Veřejná doprava, vy jste to i naznačil na začátku. Může být zajímavá i pro ty, kteří chtějí cestovat různými způsoby a mít trochu svobodu, ale zároveň využít auto a třeba přijedou jen část cesty autem. Jak mohou potom kombinovat parkování a další cestu autobusem nebo vlakem?</w:t>
      </w:r>
    </w:p>
    <w:p>
      <w:pPr/>
      <w:r>
        <w:rPr>
          <w:b w:val="1"/>
          <w:bCs w:val="1"/>
        </w:rPr>
        <w:t xml:space="preserve">Martin Dutko, jednatel společnosti KODIS: </w:t>
      </w:r>
      <w:r>
        <w:rPr/>
        <w:t xml:space="preserve">Tak těmto turistům doporučujeme zaparkovat auto na vhodném parkovišti a odtud pokračovat dál veřejnou dopravou. Dobrým příkladem může být například parkoviště ve Starých Hamrech na Samčance nebo přímo v centru Bílé, odkud vyjíždějí autobusové linky směrem na Gruň, na Konečnou nebo na Bumbálku. No a po absolvování výletu se tito turisté zase vrátí zpátky ke svému autu, buď pěšky v rámci túry, anebo opět využijí tyto autobusové linky.</w:t>
      </w:r>
    </w:p>
    <w:p>
      <w:pPr/>
      <w:r>
        <w:rPr>
          <w:b w:val="1"/>
          <w:bCs w:val="1"/>
        </w:rPr>
        <w:t xml:space="preserve">Lukáš Zavadil, TV POLAR: </w:t>
      </w:r>
      <w:r>
        <w:rPr/>
        <w:t xml:space="preserve">Na své si samozřejmě v létě přijdou také cyklisté. Ostatně kromě turistické sezony začala i ta cyklistická. Tak jaké možnosti mají lidé, kteří chtějí spojit veřejnou dopravu s cyklovýletem?</w:t>
      </w:r>
    </w:p>
    <w:p>
      <w:pPr/>
      <w:r>
        <w:rPr>
          <w:b w:val="1"/>
          <w:bCs w:val="1"/>
        </w:rPr>
        <w:t xml:space="preserve">Martin Dutko, jednatel společnosti KODIS: </w:t>
      </w:r>
      <w:r>
        <w:rPr/>
        <w:t xml:space="preserve">Těmto zájemcům o cykloturistiku primárně doporučujeme využít vlakové spoje. Přece jen kvůli kapacitě. Ale provozujeme i některé autobusové spoje, které jsou v letní sezoně vybaveny na zádi autobusu nosiči jízdních kol. Jsou to například linky z Orlové a Karviné směřující na Morávku či Visalaje, nebo už zmíněná linka z Bruntálu na Ovčárnu. A také jsou to vybrané spoje běžných linek na Opavsku a Vítkovsku. To, které spoje jsou tímto zařízením vybaveny, poznají cestující z jízdního řádu.</w:t>
      </w:r>
    </w:p>
    <w:p>
      <w:pPr/>
      <w:r>
        <w:rPr>
          <w:b w:val="1"/>
          <w:bCs w:val="1"/>
        </w:rPr>
        <w:t xml:space="preserve">Lukáš Zavadil, TV POLAR: </w:t>
      </w:r>
      <w:r>
        <w:rPr/>
        <w:t xml:space="preserve">Co byste doporučil také rodinám nebo skupinám, dejme tomu přátel, kteří chtějí cestovat výhodně a naplánovat si výlet po síti ODIS?</w:t>
      </w:r>
    </w:p>
    <w:p>
      <w:pPr/>
      <w:r>
        <w:rPr>
          <w:b w:val="1"/>
          <w:bCs w:val="1"/>
        </w:rPr>
        <w:t xml:space="preserve">Martin Dutko, jednatel společnosti KODIS: </w:t>
      </w:r>
      <w:r>
        <w:rPr/>
        <w:t xml:space="preserve">Určitě bych jim doporučil využití 24hodinové síťové jízdenky ODIS ve skupinové verzi. Tato jízdenka platí až pro pět osob bez omezení věku. Pokud si takovou jízdenku zakoupí, mohou neomezeně cestovat v celé síti ODIS, ať už vlaky, autobusy nebo městskou hromadnou dopravou. Mohou využít i zmíněný přívoz na Slezské Hartě a nově se dostanou těmito vlaky také do Čadce.</w:t>
      </w:r>
    </w:p>
    <w:p>
      <w:pPr/>
      <w:r>
        <w:rPr>
          <w:b w:val="1"/>
          <w:bCs w:val="1"/>
        </w:rPr>
        <w:t xml:space="preserve">Lukáš Zavadil, TV POLAR: </w:t>
      </w:r>
      <w:r>
        <w:rPr/>
        <w:t xml:space="preserve">Já jenom doplním, že další informace zájemci určitě najdou na vašich webových stránkách kodis.cz nebo na vašich sociálních sítích. Martin Dutko, jednatel společnosti KODIS, byl dnes naším hostem. Díky, že jste tady byl s námi.</w:t>
      </w:r>
    </w:p>
    <w:p>
      <w:pPr/>
      <w:r>
        <w:rPr>
          <w:b w:val="1"/>
          <w:bCs w:val="1"/>
        </w:rPr>
        <w:t xml:space="preserve">Martin Dutko, jednatel společnosti KODIS: </w:t>
      </w:r>
      <w:r>
        <w:rPr/>
        <w:t xml:space="preserve">Já děkuji za pozvání.</w:t>
      </w:r>
    </w:p>
    <w:p>
      <w:pPr/>
      <w:r>
        <w:rPr/>
        <w:t xml:space="preserve">Z pořadu Dopravní revue a jeho témat je to vše,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7-06-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2026-06-23T14:33:47+02:00</dcterms:created>
  <dcterms:modified xsi:type="dcterms:W3CDTF">2026-06-23T14:33:47+02:00</dcterms:modified>
</cp:coreProperties>
</file>

<file path=docProps/custom.xml><?xml version="1.0" encoding="utf-8"?>
<Properties xmlns="http://schemas.openxmlformats.org/officeDocument/2006/custom-properties" xmlns:vt="http://schemas.openxmlformats.org/officeDocument/2006/docPropsVTypes"/>
</file>