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Vítkovický jarmark nabídl bohatý program pro malé i velké</w:t>
      </w:r>
    </w:p>
    <w:p>
      <w:pPr/>
      <w:r>
        <w:rPr>
          <w:b w:val="1"/>
          <w:bCs w:val="1"/>
        </w:rPr>
        <w:t xml:space="preserve">Vítkovický jarmark opět přilákal stovky návštěvníků. Tradiční slavnost městského obvodu nabídla hudbu, atrakce pro děti i pestrý doprovodný program pro celé rodiny.</w:t>
      </w:r>
    </w:p>
    <w:p>
      <w:pPr/>
      <w:r>
        <w:rPr/>
        <w:t xml:space="preserve"> Park Jožky Jabůrkové opět zaplnily stovky návštěvníků. Oblíbený Vítkovický jarmark, který je už tradiční slavností městského obvodu, letos nabídl bohatý program pro všechny generace – od vystoupení dětí, přes pouťové atrakce až po večerní koncerty.</w:t>
      </w:r>
    </w:p>
    <w:p>
      <w:pPr/>
      <w:r>
        <w:rPr>
          <w:b w:val="1"/>
          <w:bCs w:val="1"/>
        </w:rPr>
        <w:t xml:space="preserve">  PAVEL KALINA (OSTRAVAK), organizátor, zastupitel MOb Ostrava-Vítkovice: </w:t>
      </w:r>
      <w:r>
        <w:rPr/>
        <w:t xml:space="preserve"> „Domluvili jsme se vlastně s radou, že uděláme velkou stage, kde uděláme i kapely, které budou trošku rockovější, popovější. Pozvali jsme kapelu ze Slovenska z Nitry… a završí to vlastně kapela Revival Lucie, což si myslím, že na to se hodně lidí těší.“</w:t>
      </w:r>
    </w:p>
    <w:p>
      <w:pPr/>
      <w:r>
        <w:rPr/>
        <w:t xml:space="preserve"> Návštěvníci si mohli užít kolotoče, projížďky na koních, malování na obličej nebo třeba ukázky agility Městské policie Ostrava. Organizátoři navíc letos celý prostor upravili tak, aby byli lidé programu ještě blíž.</w:t>
      </w:r>
    </w:p>
    <w:p>
      <w:pPr/>
      <w:r>
        <w:rPr>
          <w:b w:val="1"/>
          <w:bCs w:val="1"/>
        </w:rPr>
        <w:t xml:space="preserve">    RICHARD ČERMÁK (OSTRAVAK). starosta MOb Ostrava-Vítkovice:</w:t>
      </w:r>
      <w:r>
        <w:rPr/>
        <w:t xml:space="preserve">  „Mám neskutečnou radost, že lidi chodí na naši už již tradiční akci, která má čtvrtý ročník a je tady spoustu zábavy, hudby, skvělého jídla i pití, vystoupení mateřských školek, prostě úžasná akce.“</w:t>
      </w:r>
    </w:p>
    <w:p>
      <w:pPr/>
      <w:r>
        <w:rPr/>
        <w:t xml:space="preserve">    Velkou pozornost si získala také historická část programu. Šermíři z Olomouce návštěvníkům ukázali středověké souboje i historický tábor.</w:t>
      </w:r>
    </w:p>
    <w:p>
      <w:pPr/>
      <w:r>
        <w:rPr>
          <w:b w:val="1"/>
          <w:bCs w:val="1"/>
        </w:rPr>
        <w:t xml:space="preserve">  ONDŘEJ NEČESANÝ, šermíř: </w:t>
      </w:r>
      <w:r>
        <w:rPr/>
        <w:t xml:space="preserve"> „My jsme Tenebra, olomoučtí šermíři, věnujeme se historickému evropskému bojovému umění. Máme tu historické ležení a tábor, zároveň máme vystoupení historického šermu a organizujeme tu hry pro děti, kde si můžou zkusit různé aktivity.“ </w:t>
      </w:r>
    </w:p>
    <w:p>
      <w:pPr/>
      <w:r>
        <w:rPr/>
        <w:t xml:space="preserve">anketa: "Vyzkoušel jsem si házet sekerou, střílet šípem."</w:t>
      </w:r>
    </w:p>
    <w:p>
      <w:pPr/>
      <w:r>
        <w:rPr/>
        <w:t xml:space="preserve">"Užívám si tady dobře, zkoušel jsem luk."</w:t>
      </w:r>
    </w:p>
    <w:p>
      <w:pPr/>
      <w:r>
        <w:rPr/>
        <w:t xml:space="preserve">"Je to tu super."</w:t>
      </w:r>
    </w:p>
    <w:p>
      <w:pPr/>
      <w:r>
        <w:rPr/>
        <w:t xml:space="preserve">   Čtvrtý ročník  jarmarku tak znovu potvrdil, že tahle akce má mezi místními své pevné místo. A podle letošní návštěvnosti je jasné, že tradice bude ve Vítkovicích pokračovat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7-06-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2026-07-15T13:11:28+02:00</dcterms:created>
  <dcterms:modified xsi:type="dcterms:W3CDTF">2026-07-15T13:11:28+02:00</dcterms:modified>
</cp:coreProperties>
</file>

<file path=docProps/custom.xml><?xml version="1.0" encoding="utf-8"?>
<Properties xmlns="http://schemas.openxmlformats.org/officeDocument/2006/custom-properties" xmlns:vt="http://schemas.openxmlformats.org/officeDocument/2006/docPropsVTypes"/>
</file>