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Hezký den s magazínem Ostrava plus. Věnovat se budeme nové koncepci politiky bydlení. Město přichází s ucelenou koncepcí vůbec poprvé. A jaká jsou její opatření a jaké stanovuje cíle prozradí náměstkyně primátora Ostravy - Lucie Baránková Vilamová.</w:t>
      </w:r>
    </w:p>
    <w:p>
      <w:pPr/>
      <w:r>
        <w:rPr>
          <w:b w:val="1"/>
          <w:bCs w:val="1"/>
        </w:rPr>
        <w:t xml:space="preserve">Ostrava má novou koncepci bydlení</w:t>
      </w:r>
    </w:p>
    <w:p>
      <w:pPr/>
      <w:r>
        <w:rPr/>
        <w:t xml:space="preserve">Cílem nové koncepce politiky bydlení je zajistit více dostupných bytů a tím posílit atraktivitu Ostravy pro současné i nové obyvatele.</w:t>
      </w:r>
    </w:p>
    <w:p>
      <w:pPr/>
      <w:r>
        <w:rPr>
          <w:b w:val="1"/>
          <w:bCs w:val="1"/>
          <w:i w:val="1"/>
          <w:iCs w:val="1"/>
        </w:rPr>
        <w:t xml:space="preserve">Lucie Baránková Vilamová (ANO), náměstkyně primátora Ostravy:</w:t>
      </w:r>
      <w:r>
        <w:rPr>
          <w:i w:val="1"/>
          <w:iCs w:val="1"/>
        </w:rPr>
        <w:t xml:space="preserve"> "Důležité je, že si město stanovilo, že by rádo v příštích letech na výstavbu nového bydlení ve městě dávalo až 3 % svého rozpočtu, což je v absolutních číslech něco kolem 300 až 400 milionů korun. Podle toho samozřejmě, jak se ten rozpočet vytvoří v těch následujících letech."</w:t>
      </w:r>
    </w:p>
    <w:p>
      <w:pPr/>
      <w:r>
        <w:rPr/>
        <w:t xml:space="preserve">Na tvorbě koncepce se podíleli odborníci z Katedry sociální geografie a regionálního rozvoje Ostravské univerzity a také odbor strategického rozvoje magistrátu v součinnosti s obvody města a dalšími organizacemi. Přihlíželo se i k názorům developerů a investorů. </w:t>
      </w:r>
    </w:p>
    <w:p>
      <w:pPr/>
      <w:r>
        <w:rPr>
          <w:b w:val="1"/>
          <w:bCs w:val="1"/>
          <w:i w:val="1"/>
          <w:iCs w:val="1"/>
        </w:rPr>
        <w:t xml:space="preserve">Lucie Baránková Vilamová (ANO), náměstkyně primátora Ostravy:</w:t>
      </w:r>
      <w:r>
        <w:rPr>
          <w:i w:val="1"/>
          <w:iCs w:val="1"/>
        </w:rPr>
        <w:t xml:space="preserve">"Ta koncepce je nabitá čísly, které nejen analyzují současný stav bytové politiky, ale i cílový stav, kterého bychom chtěli postupně dosáhnout. Chtěli bychom, aby ve městě během 10 let vzniklo zhruba 1000 nových bytů."</w:t>
      </w:r>
    </w:p>
    <w:p>
      <w:pPr/>
      <w:r>
        <w:rPr/>
        <w:t xml:space="preserve">Jedním s projektů, který přinese nové bydlení v centru města je takzvaný Ostravský mrakodrap. Soukromý investor již získal stavební povolení na přestavbu budovy v Ostrčilově ulici. Práce mají začít na konci léta a hotovo by mělo být za 3 roky. Budova se bude rekonstruovat podle návrhu architektky Evy Jiřičné. Smlouvu podepsali zástupci města, investora a právě také Eva Jiřičná. Developer se zavázal, že se bude řídit jejím návrhem. To patřilo mezi podmínky města.</w:t>
      </w:r>
    </w:p>
    <w:p>
      <w:pPr/>
      <w:r>
        <w:rPr>
          <w:b w:val="1"/>
          <w:bCs w:val="1"/>
          <w:i w:val="1"/>
          <w:iCs w:val="1"/>
        </w:rPr>
        <w:t xml:space="preserve">Milín Kaňuščák, zástupce investora:</w:t>
      </w:r>
      <w:r>
        <w:rPr>
          <w:i w:val="1"/>
          <w:iCs w:val="1"/>
        </w:rPr>
        <w:t xml:space="preserve"> "Velmi se těšíme na spolupráci s paní Jiřičnou. My jsme s ní už v minulosti spolupracovali a věřím, že ta spolupráce bude dobrou."</w:t>
      </w:r>
    </w:p>
    <w:p>
      <w:pPr/>
      <w:r>
        <w:rPr/>
        <w:t xml:space="preserve">Budova bude mít 24 podlaží se 111 byty o velikosti od 30 do 203 metrů čtverečních. Nové budou zelené terasy a parkovací dům. </w:t>
      </w:r>
    </w:p>
    <w:p>
      <w:pPr/>
      <w:r>
        <w:rPr>
          <w:b w:val="1"/>
          <w:bCs w:val="1"/>
          <w:i w:val="1"/>
          <w:iCs w:val="1"/>
        </w:rPr>
        <w:t xml:space="preserve">Eva Jiřičná, architektka: </w:t>
      </w:r>
      <w:r>
        <w:rPr>
          <w:i w:val="1"/>
          <w:iCs w:val="1"/>
        </w:rPr>
        <w:t xml:space="preserve">"Tím, že zasklíme tu fasádu, nebude působit ten snížený prostor depresivně, zatímco teď, s tím vysokým parapetem a úzkými okny, se tam opravdu necítíte dobře. Přitom je tam úžasný výhled." </w:t>
      </w:r>
    </w:p>
    <w:p>
      <w:pPr/>
      <w:r>
        <w:rPr/>
        <w:t xml:space="preserve">Koncepce politiky bydlení obsahuje patnáct opatření, jako například zahuštěnou a dopravně zaměřenou zástavbu, revizi stavu bytového fondu nebo plány na jeho revitalizaci, ale také racionalizaci výše nájmu. Koncepce je dostupná na webu města fajnova.cz</w:t>
      </w:r>
    </w:p>
    <w:p>
      <w:pPr/>
      <w:r>
        <w:rPr>
          <w:b w:val="1"/>
          <w:bCs w:val="1"/>
        </w:rPr>
        <w:t xml:space="preserve">Host: Lucie Baránková Vilamová (ANO), náměstkyně primátora Ostravy: Nová koncepce nabídne v Ostravě dostupnější bydlení</w:t>
      </w:r>
    </w:p>
    <w:p>
      <w:pPr/>
      <w:r>
        <w:rPr>
          <w:b w:val="1"/>
          <w:bCs w:val="1"/>
        </w:rPr>
        <w:t xml:space="preserve">Jana Lipowská, TV POLAR: </w:t>
      </w:r>
      <w:r>
        <w:rPr/>
        <w:t xml:space="preserve">Ve studiu vítám náměstkyni primátora Ostravy Lucii Baránkovou Vilamovou, která ke koncepci bydlení prozradí další informace. Dobrý den.</w:t>
      </w:r>
    </w:p>
    <w:p>
      <w:pPr/>
      <w:r>
        <w:rPr>
          <w:b w:val="1"/>
          <w:bCs w:val="1"/>
        </w:rPr>
        <w:t xml:space="preserve">Lucie Baránková Vilamová (ANO), náměstkyně primátora Ostravy: </w:t>
      </w:r>
      <w:r>
        <w:rPr/>
        <w:t xml:space="preserve">Dobrý den.</w:t>
      </w:r>
    </w:p>
    <w:p>
      <w:pPr/>
      <w:r>
        <w:rPr>
          <w:b w:val="1"/>
          <w:bCs w:val="1"/>
        </w:rPr>
        <w:t xml:space="preserve">Jana Lipowská, TV POLAR: </w:t>
      </w:r>
      <w:r>
        <w:rPr/>
        <w:t xml:space="preserve">Paní náměstkyně, tak v čem je nová koncepce politiky bydlení zásadní a co vše zahrnuje?</w:t>
      </w:r>
    </w:p>
    <w:p>
      <w:pPr/>
      <w:r>
        <w:rPr>
          <w:b w:val="1"/>
          <w:bCs w:val="1"/>
        </w:rPr>
        <w:t xml:space="preserve">Lucie Baránková Vilamová (ANO), náměstkyně primátora Ostravy: </w:t>
      </w:r>
      <w:r>
        <w:rPr/>
        <w:t xml:space="preserve">Město Ostrava už se v minulosti snažilo několikrát zpracovat koncepci bydlení, tedy nějaký dlouhodobější plán, jak bude přistupovat k bytové politice na svém území. Nikdy se to ale úplně nepodařilo, protože tato problematika je poměrně složitá a zásadní. Dnes se potýkáme s tím, že se nestaví takové množství nových bytů, které bychom potřebovali, a zároveň se nestaví dostatek bytů, které by byly cenově dostupné. To znamená dostupné bydlení, pokud se bavíme o tom, co by Ostravě mělo pomoci nejvíce. Díky koncepci, kterou jsme schválili a která je podle mého názoru zpracována tak, aby byla reálná, máme jasnější směr. Ono je totiž vždy jednoduché stavět vzdušné zámky, ale důležité je také říct si, co je v rámci města skutečně reálné, čeho lze dosáhnout a v jakém časovém horizontu.</w:t>
      </w:r>
    </w:p>
    <w:p>
      <w:pPr/>
      <w:r>
        <w:rPr>
          <w:b w:val="1"/>
          <w:bCs w:val="1"/>
        </w:rPr>
        <w:t xml:space="preserve">Jana Lipowská, TV POLAR: </w:t>
      </w:r>
      <w:r>
        <w:rPr/>
        <w:t xml:space="preserve">Co se má podle koncepce bydlení konkrétně v Ostravě změnit?</w:t>
      </w:r>
    </w:p>
    <w:p>
      <w:pPr/>
      <w:r>
        <w:rPr>
          <w:b w:val="1"/>
          <w:bCs w:val="1"/>
        </w:rPr>
        <w:t xml:space="preserve">Lucie Baránková Vilamová (ANO), náměstkyně primátora Ostravy: </w:t>
      </w:r>
      <w:r>
        <w:rPr/>
        <w:t xml:space="preserve">Tak ta koncepce řeší několik důležitých témat. Jednou z nich je poměrně zevrubná a podrobná analýza bytového fondu, který máme na území města. V současnosti je to kolem 170 tisíc bytů, přičemž město Ostrava má ve svém vlastnictví pouze necelých devět procent. To znamená, že na trhu s byty není příliš významným hráčem a jeho role je poměrně omezená. Nicméně bytový fond je v rukou městských obvodů a ty ne vždy obnovují své bytové fondy takovou rychlostí a v takovém rozsahu, jak by měly. Prvním tématem, kterému se koncepce bydlení věnuje, je tedy otázka, s jakou rychlostí, v jakých časových horizontech a jakým způsobem by městské obvody měly postupovat, aby bylo s městským majetkem nakládáno hospodárně. Další důležitou oblastí je lepší koordinace mezi jednotlivými městskými obvody, a to jak ve správě bytového fondu, tak při plánování aktivit do budoucna. Další velkou oblastí, kterou koncepce řeší, je podpora soukromé výstavby, tedy developerů a investorů, kteří mají na území města Ostravy v plánu realizovat své projekty.</w:t>
      </w:r>
    </w:p>
    <w:p>
      <w:pPr/>
      <w:r>
        <w:rPr>
          <w:b w:val="1"/>
          <w:bCs w:val="1"/>
        </w:rPr>
        <w:t xml:space="preserve">Jana Lipowská, TV POLAR: </w:t>
      </w:r>
      <w:r>
        <w:rPr/>
        <w:t xml:space="preserve">Jedním z příkladů dobré praxe v oblasti městského bydlení je odkup a rekonstrukce bytového domu Oblouk v Porubě. Jaké zkušenosti vám tento projekt přinesl a v čem může být inspirací?</w:t>
      </w:r>
    </w:p>
    <w:p>
      <w:pPr/>
      <w:r>
        <w:rPr>
          <w:b w:val="1"/>
          <w:bCs w:val="1"/>
        </w:rPr>
        <w:t xml:space="preserve">Lucie Baránková Vilamová (ANO), náměstkyně primátora Ostravy: </w:t>
      </w:r>
      <w:r>
        <w:rPr/>
        <w:t xml:space="preserve">Tak já jsem před mnoha lety byla postavena před otázku, co s Obloukem jako kulturní památkou, protože celá tato stavba byla v roztříštěném vlastnictví. Část bytů vlastnila obec, tedy městský obvod, a část bytů vlastnila společnost Heimstaden. Jeden jediný vchod, a to vchod ve věži, tedy ten dominantní a nejvíce signifikantní vstup, vlastnilo bytové družstvo. To znamená, že jeden objekt vlastnili tři různí vlastníci. Věděli jsme přitom, že stavba je ve velmi neutěšeném stavu, stejně jako její okolí. Potřebovali jsme proto vlastnictví sjednotit a bylo nám jasné, že pokud zůstane situace taková, jaká byla, nedomluvíme se na opravě celé této kulturní památky. Tenkrát se nám podařilo vykoupit 129 bytů za 128 milionů korun, což znamená v průměru jeden byt za jeden milion korun. Dnes mají tyto byty samozřejmě mnohonásobně vyšší hodnotu, protože se jedná o byty různých velikostí. Podařilo se nám vlastnictví sjednotit, získat úvěr za velmi výhodných podmínek s fixním úrokem 1,17 % na dvacet let a zároveň opravit kulturní památku ještě v předcovidovém období, kdy byly ceny oprav a rekonstrukcí úplně jinde než dnes. Myslím si proto, že jde o příklad dobré praxe, jak by se mělo přistupovat k majetku. Byty, které jsme tehdy získali, navíc rozšířily bytový fond ve vlastnictví obce. V městském obvodu Poruba se dnes jedná o necelý tisíc bytů.</w:t>
      </w:r>
    </w:p>
    <w:p>
      <w:pPr/>
      <w:r>
        <w:rPr>
          <w:b w:val="1"/>
          <w:bCs w:val="1"/>
        </w:rPr>
        <w:t xml:space="preserve">Jana Lipowská, TV POLAR: </w:t>
      </w:r>
      <w:r>
        <w:rPr/>
        <w:t xml:space="preserve">Jak chce město podporovat i developery a výstavbu nových bytů?</w:t>
      </w:r>
    </w:p>
    <w:p>
      <w:pPr/>
      <w:r>
        <w:rPr>
          <w:b w:val="1"/>
          <w:bCs w:val="1"/>
        </w:rPr>
        <w:t xml:space="preserve">Lucie Baránková Vilamová (ANO), náměstkyně primátora Ostravy: </w:t>
      </w:r>
      <w:r>
        <w:rPr/>
        <w:t xml:space="preserve">Tak my samozřejmě s developery vstupujeme do jednání, kdy se snažíme ve vzájemné součinnosti neklást těmto projektům překážky, ale naopak se domluvit na takové cestě, která bude oboustranně smysluplná. To znamená takové, kdy developeři potřebují od města určitou součinnost, ať už jde o souhlasy, napojení na infrastrukturu nebo dobudování některé části města. Na druhou stranu město samozřejmě chce, aby daná oblast žila a aby tam vznikalo ideálně bydlení, které bude dostupné pro jeho obyvatele. Z minulosti tak známe různé projekty, například Nové Lauby. Kromě dostupného bydlení je ale potřeba budovat také bydlení pro různé cílové skupiny. Jsou zde například lidé, kteří do města přicházejí na určitou dobu splnit konkrétní úkol. Spolupracují s vysokými školami, ale mohou to být také umělci, například dirigenti Janáčkovy filharmonie Ostrava. I těmto lidem, kteří jsou zvyklí na určitý standard bydlení, musíme nabídnout odpovídající podmínky, abychom je dokázali do města přilákat. Hlavním cílem však zůstává dostupné bydlení pro rodiny, aby městu neubývali obyvatelé.</w:t>
      </w:r>
    </w:p>
    <w:p>
      <w:pPr/>
      <w:r>
        <w:rPr>
          <w:b w:val="1"/>
          <w:bCs w:val="1"/>
        </w:rPr>
        <w:t xml:space="preserve">Jana Lipowská, TV POLAR: K</w:t>
      </w:r>
      <w:r>
        <w:rPr/>
        <w:t xml:space="preserve">de by mohli obyvatelé Ostravy začít vnímat první konkrétní výsledky nové koncepce bydlení?</w:t>
      </w:r>
    </w:p>
    <w:p>
      <w:pPr/>
      <w:r>
        <w:rPr>
          <w:b w:val="1"/>
          <w:bCs w:val="1"/>
        </w:rPr>
        <w:t xml:space="preserve">Lucie Baránková Vilamová (ANO), náměstkyně primátora Ostravy: </w:t>
      </w:r>
      <w:r>
        <w:rPr/>
        <w:t xml:space="preserve">Tak samozřejmě je to velmi dlouhodobý proces. Ty výsledky nebudou vidět zítra ani pozítří. Je potřeba nastavit dlouhodobý plán a systematicky plnit jednotlivé úkoly. Ideální je vytyčit si akční plán, tedy postup, podle kterého budou úkoly v pravidelných intervalech kontrolovány. Pokud nebudou plněny, je potřeba vyhodnotit proč, kde nastal problém a zda není nutné plán upravit nebo se poučit z předchozího vývoje. Takto je třeba systematicky a postupně směřovat k cílům, které jsme si v bytové politice stanovili.</w:t>
      </w:r>
    </w:p>
    <w:p>
      <w:pPr/>
      <w:r>
        <w:rPr>
          <w:b w:val="1"/>
          <w:bCs w:val="1"/>
        </w:rPr>
        <w:t xml:space="preserve">Jana Lipowská, TV POLAR: </w:t>
      </w:r>
      <w:r>
        <w:rPr/>
        <w:t xml:space="preserve">Paní náměstkyně, já Vám moc děkuji za rozhovor.</w:t>
      </w:r>
    </w:p>
    <w:p>
      <w:pPr/>
      <w:r>
        <w:rPr>
          <w:b w:val="1"/>
          <w:bCs w:val="1"/>
        </w:rPr>
        <w:t xml:space="preserve">Lucie Baránková Vilamová (ANO), náměstkyně primátora Ostravy: </w:t>
      </w:r>
      <w:r>
        <w:rPr/>
        <w:t xml:space="preserve">Děkuji Vám.</w:t>
      </w:r>
    </w:p>
    <w:p>
      <w:pPr/>
      <w:r>
        <w:rPr>
          <w:b w:val="1"/>
          <w:bCs w:val="1"/>
        </w:rPr>
        <w:t xml:space="preserve">Jana Lipowská, TV POLAR: </w:t>
      </w:r>
      <w:r>
        <w:rPr/>
        <w:t xml:space="preserve">Milí diváci, děkujeme za pozornost. Uvidíme se u dalšího dílu Ostravy Plus. Tak si jej nenechte ujít.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3-06-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2026-07-16T07:11:54+02:00</dcterms:created>
  <dcterms:modified xsi:type="dcterms:W3CDTF">2026-07-16T07:11:54+02:00</dcterms:modified>
</cp:coreProperties>
</file>

<file path=docProps/custom.xml><?xml version="1.0" encoding="utf-8"?>
<Properties xmlns="http://schemas.openxmlformats.org/officeDocument/2006/custom-properties" xmlns:vt="http://schemas.openxmlformats.org/officeDocument/2006/docPropsVTypes"/>
</file>