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KOLAUDACE ČISTIČKY ODPADNÍCH VOD V NOŠOVICÍCH</w:t>
      </w:r>
    </w:p>
    <w:p>
      <w:pPr/>
      <w:r>
        <w:rPr>
          <w:b w:val="1"/>
          <w:bCs w:val="1"/>
        </w:rPr>
        <w:t xml:space="preserve">Obec Nošovice dokončila jednu z nejvýznamnějších investic posledních let. Nová čistírna odpadních vod úspěšně prošla kolaudací a je připravena zajistit moderní a ekologické čištění odpadních vod pro místní obyvatele.</w:t>
      </w:r>
    </w:p>
    <w:p>
      <w:pPr/>
      <w:r>
        <w:rPr/>
        <w:t xml:space="preserve">Obec Nošovice dokončila jednu z nejvýznamnějších investic posledních let. Nová čistírna odpadních vod úspěšně prošla kolaudací a je připravena zajistit moderní a ekologické čištění odpadních vod pro místní obyvatele.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"Takže dneska jsme tady konečně dokončili dílo po 18 měsících, tak jak bylo ve smlouvě napsané a deklarovaný termín. Takže jsme dokončili čističku odpadních vod a první a druhou etapu kanalizační splaškové sítě zde v malých Nošovicích. Jak už jsem zde v úvodu řekl, zajistili jsme tady v součinnosti se soukromým investorem dešťovou kanalizaci. Takže já jsem přesvědčen, že co se týče té hlavní části životního prostředí, udržitelnosti a těch podmínek k bytové zástavbě zde v malých Nošovicích, tak jsou ideální podmínky. No a vlastně setkáváme se tady po třech měsících, kdy jsme otevřeli Technické služby obce Nošovice, které taky stály nějakou finanční částku a podařilo se nám to rozjet. Za prvních šest měsíců musím pogratulovat řediteli technických služeb, že skutečně rozjel tu společnost tak, že je funkční. Doufám, že takto funkční bude i čistička odpadních vod, ale zde bude garantem minimálně do 31. 12. Vlastně Severomoravské vodovody a kanalizace."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6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2026-07-15T06:05:55+02:00</dcterms:created>
  <dcterms:modified xsi:type="dcterms:W3CDTF">2026-07-15T06:05:55+02:00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