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Restaurátoři obnovují sochy na průčelí knihovny</w:t>
      </w:r>
    </w:p>
    <w:p>
      <w:pPr/>
      <w:r>
        <w:rPr>
          <w:b w:val="1"/>
          <w:bCs w:val="1"/>
        </w:rPr>
        <w:t xml:space="preserve">Průčelí budovy Knihovny Petra Bezruče v Opavě prochází obnovou. Restaurátoři zde opravují čtyři monumentální sochy a reliéfní výzdobu od významného sochaře Josefa Obetha. Cílem je zachovat jedinečné umělecké dílo pro další generace a vrátit mu část původní podoby.</w:t>
      </w:r>
    </w:p>
    <w:p>
      <w:pPr/>
      <w:r>
        <w:rPr/>
        <w:t xml:space="preserve">Na průčelí Knihovny Petra Bezruče v Opavě pracují restaurátoři na obnově soch a reliéfních desek s alegorickými postavami. Dílo, které vzniklo podle návrhu architekta Leopolda Bauera a vytvořil jej sochař Josef Obeth, patří k nejvýznamnějším ukázkám sochařské výzdoby ve městě. </w:t>
      </w:r>
    </w:p>
    <w:p>
      <w:pPr/>
      <w:r>
        <w:rPr>
          <w:b w:val="1"/>
          <w:bCs w:val="1"/>
        </w:rPr>
        <w:t xml:space="preserve">Tomáš Oršový, restaurátor: </w:t>
      </w:r>
      <w:r>
        <w:rPr/>
        <w:t xml:space="preserve">“Naším úkolem v rámci restaurátorských prací je obnova čtyř reliéfních desek, které obsahují 16 alegorických reliéfů dětských postav. A dále čtyři sochy na průčelí budovy knihovny Petra Bezruče. V rámci těch restaurátorských prací jsme museli sochy a reliéfy nejprve očistit od veškerých volných nečistot a zčernalých krust, které se během let na povrchu usadily. Následně jsme osekali veškeré volné a nevhodné vysprávky a tmely a doplnili je novými. Sochy jsou silně zdegradovány, takže jsme museli je zpevnit.”</w:t>
      </w:r>
    </w:p>
    <w:p>
      <w:pPr/>
      <w:r>
        <w:rPr/>
        <w:t xml:space="preserve">Sochy se restaurátoři snaží dát do původního stavu podle dobových fotografií, které jim dodali památkáři.</w:t>
      </w:r>
    </w:p>
    <w:p>
      <w:pPr/>
      <w:r>
        <w:rPr/>
        <w:t xml:space="preserve">Právě historické snímky jsou při obnově klíčové. Mnoho detailů totiž během desetiletí poškodilo počasí natolik, že z původní výzdoby téměř zmizely. </w:t>
      </w:r>
    </w:p>
    <w:p>
      <w:pPr/>
      <w:r>
        <w:rPr>
          <w:b w:val="1"/>
          <w:bCs w:val="1"/>
        </w:rPr>
        <w:t xml:space="preserve">Tomáš Oršový, restaurátor:</w:t>
      </w:r>
      <w:r>
        <w:rPr/>
        <w:t xml:space="preserve">: “Tím, že jsou tak silně zdegradovány působením vlivu počasí, tak se z nich smyly jemné detaily, které na nich byly. Takže naše restaurátorky při tmelení můžou vycházet pouze z dobových fotografií, které nám poskytl Národní památkový ústav.” </w:t>
      </w:r>
    </w:p>
    <w:p>
      <w:pPr/>
      <w:r>
        <w:rPr/>
        <w:t xml:space="preserve">Na fotografiích jsou patrné i původní německé názvy slezských měst, které byly po druhé světové válce odstraněny z reliéfní výzdoby. Restaurátoři se ale nesnaží vytvářet kopii původního stavu. </w:t>
      </w:r>
    </w:p>
    <w:p>
      <w:pPr/>
      <w:r>
        <w:rPr>
          <w:b w:val="1"/>
          <w:bCs w:val="1"/>
        </w:rPr>
        <w:t xml:space="preserve">Tomáš Oršový, restaurátor: </w:t>
      </w:r>
      <w:r>
        <w:rPr/>
        <w:t xml:space="preserve">“My vlastně se snažíme zachovat autenticitu toho sochařského díla, takže my si nemůžeme víceméně nic extra vymýšlet, takže doplňujeme jen ty nevhodné tmely a vysprávky, kdy se snažíme aspoň některé ty detaily podtrhnout, aby jsme je tam doplnili a abyste je potom z ulice aspoň nepatrně mohli vidět.”</w:t>
      </w:r>
    </w:p>
    <w:p>
      <w:pPr/>
      <w:r>
        <w:rPr/>
        <w:t xml:space="preserve">Součástí obnovy je také pečlivé doplňování poškozených částí umělým kamenem. </w:t>
      </w:r>
    </w:p>
    <w:p>
      <w:pPr/>
      <w:r>
        <w:rPr>
          <w:b w:val="1"/>
          <w:bCs w:val="1"/>
        </w:rPr>
        <w:t xml:space="preserve">Lucie Kreuzigerová, restaurátorka: </w:t>
      </w:r>
      <w:r>
        <w:rPr/>
        <w:t xml:space="preserve">“Dochází k tmelení, kdy se vlastně doplňují úbytky, které vznikly povětrnostními podmínkami, kdy došlo vlastně k úbytku modelace kamenné a teďka vlastně dochází ke tmelení, kdy se snažím modelací přizpůsobit kameni nynějšího povrchu. Tím pádem se snažíme pomocí tady třeba fotky, která je z dřívější doby, tak se snažíme stmelit celkový dojem té hlavy, aby působila aspoň pro další generace.”</w:t>
      </w:r>
    </w:p>
    <w:p>
      <w:pPr/>
      <w:r>
        <w:rPr/>
        <w:t xml:space="preserve">Restaurátoři už například doplnili některé drobné prvky reliéfů, které dnes na první pohled splývají s originální výzdobou. </w:t>
      </w:r>
    </w:p>
    <w:p>
      <w:pPr/>
      <w:r>
        <w:rPr>
          <w:b w:val="1"/>
          <w:bCs w:val="1"/>
        </w:rPr>
        <w:t xml:space="preserve">Lucie Kreuzigerová, restaurátorka:</w:t>
      </w:r>
      <w:r>
        <w:rPr/>
        <w:t xml:space="preserve"> “Je to parádní, že člověk si může sáhnout na tu minulost, kdy docházelo k nádherným pracím.”</w:t>
      </w:r>
    </w:p>
    <w:p>
      <w:pPr/>
      <w:r>
        <w:rPr/>
        <w:t xml:space="preserve">Obnova probíhá po pětadvaceti letech od posledního restaurátorského zásahu. Po jejím dokončení by měla vzniknout také výstava fotografií, která veřejnosti přiblíží dosud skryté detaily tohoto výjimečného uměleckého díla.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Muziáda vyvrcholil koncertem talentů</w:t>
      </w:r>
    </w:p>
    <w:p>
      <w:pPr/>
      <w:r>
        <w:rPr>
          <w:b w:val="1"/>
          <w:bCs w:val="1"/>
        </w:rPr>
        <w:t xml:space="preserve">Nejlepší žáci základních uměleckých škol z celého Moravskoslezského kraje se představili na závěrečném koncertu festivalu Muziáda. V opavském Minoritu vystoupili vítězové soutěží i mladí skladatelé, kteří svými výkony potvrdili vysokou úroveň uměleckého vzdělávání v regionu.</w:t>
      </w:r>
    </w:p>
    <w:p>
      <w:pPr/>
      <w:r>
        <w:rPr/>
        <w:t xml:space="preserve">Opavský Minorit hostil slavnostní vyvrcholení 13. ročníku Festivalu základních uměleckých škol Muziáda. Na jednom pódiu se sešli nejúspěšnější žáci ZUŠ z celého Moravskoslezského kraje, kteří během školního roku zazářili v krajských, celostátních i mezinárodních soutěžích. </w:t>
      </w:r>
    </w:p>
    <w:p>
      <w:pPr/>
      <w:r>
        <w:rPr>
          <w:b w:val="1"/>
          <w:bCs w:val="1"/>
        </w:rPr>
        <w:t xml:space="preserve">Marta Scholzová, ředitelka, ZUŠ Hradec nad Moravicí: </w:t>
      </w:r>
      <w:r>
        <w:rPr/>
        <w:t xml:space="preserve">“Na dnešním koncertě vlastně vystoupí ti nejúspěšnější žáci základních uměleckých škol v moravskoslezském kraji a také vítězové soutěže Mezinárodní skladatelské múzy Ilji Hurníka z loňského roku. Bude to velmi pestré, protože v dnešním programu vlastně můžete slyšet jak hru na akordeon, elektronické klávesové nástroje, ale také nástroje s převahou komorní hry s převahou dechových nástrojů a také komorní hry s převahou smyčcových nástrojů.” </w:t>
      </w:r>
    </w:p>
    <w:p>
      <w:pPr/>
      <w:r>
        <w:rPr/>
        <w:t xml:space="preserve">Na koncertě vystoupili mladí hudebníci ve věku od šesti do patnácti let. Nechyběli mezi nimi ani talentovaní autoři vlastních skladeb. </w:t>
      </w:r>
    </w:p>
    <w:p>
      <w:pPr/>
      <w:r>
        <w:rPr>
          <w:b w:val="1"/>
          <w:bCs w:val="1"/>
        </w:rPr>
        <w:t xml:space="preserve">Lukáš Bátor, žák ZUŠ Hradec nad Moravicí: </w:t>
      </w:r>
      <w:r>
        <w:rPr/>
        <w:t xml:space="preserve">“Budu tady hrát moji první píseň, co jsem složil, se kterou jsem se dostal do celostátního kola v Praze na skladatelské soutěži v rámci ZUŠ a pak tady budu hrát moji divokou suitu, se kterou jsem vyhrál soutěž múzy Ilji Hurníka. “Je tady skvělý klavír, skvělá aparatura, takže si to užiju.”</w:t>
      </w:r>
    </w:p>
    <w:p>
      <w:pPr/>
      <w:r>
        <w:rPr/>
        <w:t xml:space="preserve">Pro mnohé účinkující byl koncert nejen oceněním jejich celoroční práce, ale také příležitostí představit své umění před publikem v reprezentativním prostředí. </w:t>
      </w:r>
    </w:p>
    <w:p>
      <w:pPr/>
      <w:r>
        <w:rPr>
          <w:b w:val="1"/>
          <w:bCs w:val="1"/>
        </w:rPr>
        <w:t xml:space="preserve">Renáta Talpová, ředitelka ZUŠ Jana Amose Komenského, Studénka: </w:t>
      </w:r>
      <w:r>
        <w:rPr/>
        <w:t xml:space="preserve">“Tento koncert je takový koncert za odměnu, jak já říkám, protože už jsme ve finále na konci školního roku a tady v tomto krásném prostředí si naše děti můžou zahrát.” </w:t>
      </w:r>
    </w:p>
    <w:p>
      <w:pPr/>
      <w:r>
        <w:rPr/>
        <w:t xml:space="preserve">Zastoupení měla také domácí Základní umělecká škola Opava. Její žáci patřili mezi úspěšné účastníky ústředních kol soutěží. </w:t>
      </w:r>
    </w:p>
    <w:p>
      <w:pPr/>
      <w:r>
        <w:rPr>
          <w:b w:val="1"/>
          <w:bCs w:val="1"/>
        </w:rPr>
        <w:t xml:space="preserve">Taťána Pokorná, učitelka, ZUŠ Opava: </w:t>
      </w:r>
      <w:r>
        <w:rPr/>
        <w:t xml:space="preserve">“Je to taková třešnička na dortu za jejich úspěchy a za jejich úsilí, které na soutěžích vlastně předvedli a za to jejich krásné umístění. Repertoár trénovali celý rok, takže jsem pyšná.” </w:t>
      </w:r>
    </w:p>
    <w:p>
      <w:pPr/>
      <w:r>
        <w:rPr>
          <w:b w:val="1"/>
          <w:bCs w:val="1"/>
        </w:rPr>
        <w:t xml:space="preserve">Anna Trojančíková, žákyně ZUŠ Opava: </w:t>
      </w:r>
      <w:r>
        <w:rPr/>
        <w:t xml:space="preserve">“Jsem hodně ráda, že jsem uspěla tak dobře a možná budu chtít i na konzervatoř.”</w:t>
      </w:r>
    </w:p>
    <w:p>
      <w:pPr/>
      <w:r>
        <w:rPr>
          <w:b w:val="1"/>
          <w:bCs w:val="1"/>
        </w:rPr>
        <w:t xml:space="preserve">Marie Pilavková, žákyně, ZUŠ Opava: </w:t>
      </w:r>
      <w:r>
        <w:rPr/>
        <w:t xml:space="preserve">“Já hraju taky na akordeon a byli jsme s Aničkou v ústředním kole ve Zlíně. Baví mě to hodně.”</w:t>
      </w:r>
    </w:p>
    <w:p>
      <w:pPr/>
      <w:r>
        <w:rPr>
          <w:b w:val="1"/>
          <w:bCs w:val="1"/>
        </w:rPr>
        <w:t xml:space="preserve">Ladislav Lipovský, žák ZUŠ Bedřicha Smetany Karviná: </w:t>
      </w:r>
      <w:r>
        <w:rPr/>
        <w:t xml:space="preserve">“Já jsem se na dnešek hrozně moc těšil, protože tu bude hodně čísel a těšil jsem se, jak kdo bude hrát, jaké budou skladby. Budu hrát na akordeon.”</w:t>
      </w:r>
    </w:p>
    <w:p>
      <w:pPr/>
      <w:r>
        <w:rPr/>
        <w:t xml:space="preserve">Závěrečný koncert festivalu Muziáda opět ukázal, že základní umělecké školy vychovávají nejen talentované interprety, ale i mladé skladatele. Pro účinkující byl zároveň symbolickou tečkou za úspěšným školním rokem plným soutěží, koncertů a uměleckých zážitků.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Opavy se vrátilo MČR v inline bruslení</w:t>
      </w:r>
    </w:p>
    <w:p>
      <w:pPr/>
      <w:r>
        <w:rPr>
          <w:b w:val="1"/>
          <w:bCs w:val="1"/>
        </w:rPr>
        <w:t xml:space="preserve">Po dvou letech hostila Opava opět Mistrovství České republiky v rychlobruslení na kolečkových bruslích. Na zdejší oválné dráze bojovalo o republikové tituly více než 180 závodníků všech věkových kategorií včetně reprezentantů, kteří usilují o nominaci na mistrovství Evropy.</w:t>
      </w:r>
    </w:p>
    <w:p>
      <w:pPr/>
      <w:r>
        <w:rPr/>
        <w:t xml:space="preserve">Opavská dvousetmetrová klopená dráha se na celý víkend proměnila v centrum českého inline bruslení. Na republikový šampionát dorazili závodníci z celé země, od nejmladších kategorií až po členy národního týmu. 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“Cítím se dobře, nepostoupila jsem, ale to nevadí.”</w:t>
      </w:r>
    </w:p>
    <w:p>
      <w:pPr/>
      <w:r>
        <w:rPr/>
        <w:t xml:space="preserve">“Tady jsem nikdy nebyl na stupních vítězů, ale byl jsem na silničních závodech druhý.”</w:t>
      </w:r>
    </w:p>
    <w:p>
      <w:pPr/>
      <w:r>
        <w:rPr/>
        <w:t xml:space="preserve">Byl jsem druhý na rozjezdech na jedno kolo na 200 metrů. Já si to jdu užít.”</w:t>
      </w:r>
    </w:p>
    <w:p>
      <w:pPr/>
      <w:r>
        <w:rPr/>
        <w:t xml:space="preserve">“Tři roky jezdím na spídech a cíl je dojet aspoň desátý. Trénoval jsem hlavně tu kondičku.”</w:t>
      </w:r>
    </w:p>
    <w:p>
      <w:pPr/>
      <w:r>
        <w:rPr/>
        <w:t xml:space="preserve">Podle organizátorů je domácí šampionát nejvýznamnější akcí sezóny a zároveň důležitou prověrkou před evropským šampionátem.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“Dneska tady pořádáme zase po dvou letech Mistrovství České republiky, což je vlastně nejdůležitější závod v celé sezóně na území Česka. Je tady přes 180 závodníků ve všech věkových kategoriích až po členy České reprezentace, protože tady zase bude o tomhle víkendu představena nominace České reprezentace na mistrovství Evropy.”</w:t>
      </w:r>
    </w:p>
    <w:p>
      <w:pPr/>
      <w:r>
        <w:rPr/>
        <w:t xml:space="preserve">Závodní program nabídl sprinty na 200 metrů i vytrvalostní disciplíny. Na krátkém oválu se přitom jezdily závody dlouhé až deset kilometrů.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“Některé jsou eliminační, některé jsou bodovací a to je možná to divácky úplně nejzajímavější, kdy je tam třeba 30 závodníků. A postupně jsou buď bodováni podle toho, jak dojíždí do prostoru startu a cíle, nebo jsou právě vylučováni, pokud projedou tím prostorem startu a cíle a třeba jako na posledním místě.”</w:t>
      </w:r>
    </w:p>
    <w:p>
      <w:pPr/>
      <w:r>
        <w:rPr/>
        <w:t xml:space="preserve">Mezi favority nechyběl ani reprezentant Tomáš Bohumský, který má k Opavě osobní vztah. </w:t>
      </w:r>
    </w:p>
    <w:p>
      <w:pPr/>
      <w:r>
        <w:rPr>
          <w:b w:val="1"/>
          <w:bCs w:val="1"/>
        </w:rPr>
        <w:t xml:space="preserve">Tomáš Bohumský, reprezentant ČR: </w:t>
      </w:r>
      <w:r>
        <w:rPr/>
        <w:t xml:space="preserve">“Teď jsem jel první závod, rozjížďku a vyhrál jsem, takže doufám, že to potvrdím i ve finále. Do Opavy se vždycky vracím rád, mám to tady moc rád. Táta odsud pochází, takže Opava patří určitě do mého srdce.”</w:t>
      </w:r>
    </w:p>
    <w:p>
      <w:pPr/>
      <w:r>
        <w:rPr/>
        <w:t xml:space="preserve">Český reprezentant tráví většinu sezóny v Německu, kde se připravuje na vrcholné mezinárodní závody</w:t>
      </w:r>
      <w:r>
        <w:rPr>
          <w:i w:val="1"/>
          <w:iCs w:val="1"/>
        </w:rPr>
        <w:t xml:space="preserve">. </w:t>
      </w:r>
    </w:p>
    <w:p>
      <w:pPr/>
      <w:r>
        <w:rPr>
          <w:b w:val="1"/>
          <w:bCs w:val="1"/>
        </w:rPr>
        <w:t xml:space="preserve">Tomáš Bohumský, reprezentant ČR</w:t>
      </w:r>
      <w:r>
        <w:rPr/>
        <w:t xml:space="preserve">: “Ta příprava je těžká, dvoufázové tréninky každý den, musí tomu člověk hodně obětovat, ale my to děláme z lásky.”</w:t>
      </w:r>
    </w:p>
    <w:p>
      <w:pPr/>
      <w:r>
        <w:rPr/>
        <w:t xml:space="preserve">Nad regulérností závodů dohlížela devítičlenná skupina rozhodčích. </w:t>
      </w:r>
    </w:p>
    <w:p>
      <w:pPr/>
      <w:r>
        <w:rPr>
          <w:b w:val="1"/>
          <w:bCs w:val="1"/>
        </w:rPr>
        <w:t xml:space="preserve">Denis Krupka, rozhodčí: </w:t>
      </w:r>
      <w:r>
        <w:rPr/>
        <w:t xml:space="preserve">“Na startu hodnotíme, aby neulili start, v průběhu závodu jestli nepřekračují vymezenou dráhu, jestli bruslí uvnitř dráhy. A pak v těch hromadných startech se hodnotí samozřejmě i kontakty, jestli to nejsou fauly, které jsou už za hranici pravidel.”</w:t>
      </w:r>
    </w:p>
    <w:p>
      <w:pPr/>
      <w:r>
        <w:rPr/>
        <w:t xml:space="preserve">Mistrovství České republiky v Opavě nabídlo během dvou dnů stovky soubojů o medaile a potvrdilo, že rychlobruslení na kolečkových bruslích má v Česku silnou základnu i řadu talentovaných reprezentantů.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4-06-2026-16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2026-08-24T10:07:23+02:00</dcterms:created>
  <dcterms:modified xsi:type="dcterms:W3CDTF">2026-08-24T10:07:23+02:00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