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Muzejní noc odhalila tajemství Černé kostky</w:t>
      </w:r>
    </w:p>
    <w:p>
      <w:pPr/>
      <w:r>
        <w:rPr>
          <w:b w:val="1"/>
          <w:bCs w:val="1"/>
        </w:rPr>
        <w:t xml:space="preserve">Moravskoslezská vědecká knihovna se i letos zapojila do ostravské muzejní noci. Návštěvníkům nabídla netradiční pohled do zákulisí své práce i možnost vůbec poprvé virtuálně prozkoumat budoucí sídlo – Černou kostku.</w:t>
      </w:r>
    </w:p>
    <w:p>
      <w:pPr/>
      <w:r>
        <w:rPr>
          <w:b w:val="1"/>
          <w:bCs w:val="1"/>
        </w:rPr>
        <w:t xml:space="preserve">Monika Oravová, </w:t>
      </w:r>
      <w:r>
        <w:rPr>
          <w:b w:val="1"/>
          <w:bCs w:val="1"/>
        </w:rPr>
        <w:t xml:space="preserve">zástupkyně ředitelky</w:t>
      </w:r>
      <w:r>
        <w:rPr>
          <w:b w:val="1"/>
          <w:bCs w:val="1"/>
        </w:rPr>
        <w:t xml:space="preserve">, MSVK: </w:t>
      </w:r>
      <w:r>
        <w:rPr/>
        <w:t xml:space="preserve">“My jsme si dneska pro návštěvníky připravili program Objevte tajemství Černé kostky. Návštěvníci se mohli dozvědět o tom, kam se bude naše knihovna stěhovat, o Černé kostce. Máme připravených pět úkolů, na základě kterých naši návštěvníci vyluští pět indicí. S těmi pak jdou na stanoviště Černé kostky a tam si vyplní kvíz a ty indicie jim pomůžou zjistit nové informace o Černé kostce.”</w:t>
      </w:r>
    </w:p>
    <w:p>
      <w:pPr/>
      <w:r>
        <w:rPr/>
        <w:t xml:space="preserve">Součástí programu byly také komentované prohlídky podzemních skladů, kam se běžní návštěvníci jen tak nepodívají. Právě tam knihovna uchovává svůj cenný fond a zároveň ukazuje, proč už současné prostory přestávají stačit. </w:t>
      </w:r>
    </w:p>
    <w:p>
      <w:pPr/>
      <w:r>
        <w:rPr>
          <w:b w:val="1"/>
          <w:bCs w:val="1"/>
        </w:rPr>
        <w:t xml:space="preserve">Monika Oravová, </w:t>
      </w:r>
      <w:r>
        <w:rPr>
          <w:b w:val="1"/>
          <w:bCs w:val="1"/>
        </w:rPr>
        <w:t xml:space="preserve">zástupkyně ředitelky</w:t>
      </w:r>
      <w:r>
        <w:rPr>
          <w:b w:val="1"/>
          <w:bCs w:val="1"/>
        </w:rPr>
        <w:t xml:space="preserve">, MSVK: </w:t>
      </w:r>
      <w:r>
        <w:rPr/>
        <w:t xml:space="preserve">“Máme ještě program Za tajemstvím podzemí. To znamená, že bereme návštěvníky na komentované prohlídky našich podzemních skladů, kde povídáme o tom, co naše knihovna dělá, v jakých podmínkách nyní jsme a co nás čeká. Opravdu jsme v těch prostorách, které nejsou vhodné pro knihovnu, takže se těšíme až se budeme moci rozepnout a roztáhnout do široka.”</w:t>
      </w:r>
    </w:p>
    <w:p>
      <w:pPr/>
      <w:r>
        <w:rPr/>
        <w:t xml:space="preserve">Velkou pozornost přitahovala také virtuální realita. Díky speciálním brýlím si lidé mohli projít interiéry nové budovy ještě dříve, než bude dokončena. Virtuální prohlídka zavedla návštěvníky do všech devíti nadzemních podlaží i na střešní terasu s výhledem na Ostravu. </w:t>
      </w:r>
    </w:p>
    <w:p>
      <w:pPr/>
      <w:r>
        <w:rPr>
          <w:b w:val="1"/>
          <w:bCs w:val="1"/>
        </w:rPr>
        <w:t xml:space="preserve">Květa Geršlová, mluvčí projektu Černá kostka: </w:t>
      </w:r>
      <w:r>
        <w:rPr/>
        <w:t xml:space="preserve">“V brýlích virtuální reality uvidí lidé interiér černé kostky, můžou se podívat vlastně do každého z nadzemních pater, kterých je devět a projdou si každé patro zvlášť až nakonec budou na pochozí terase nebo střeše Černé kostky, uvidí výhled a můžou seskočit dolů tak jakoby herním způsobem.”</w:t>
      </w:r>
    </w:p>
    <w:p>
      <w:pPr/>
      <w:r>
        <w:rPr/>
        <w:t xml:space="preserve">Interaktivní program zaujal děti i dospělé. Kromě hlavolamů si mohli vyzkoušet skládání kostek, odhadovat stáří různých typů kostek nebo si ověřit svou šikovnost i znalosti. </w:t>
      </w:r>
    </w:p>
    <w:p>
      <w:pPr/>
      <w:r>
        <w:rPr>
          <w:b w:val="1"/>
          <w:bCs w:val="1"/>
        </w:rPr>
        <w:t xml:space="preserve">anketa: návštěvníci akce:</w:t>
      </w:r>
      <w:r>
        <w:rPr/>
        <w:t xml:space="preserve"> “Bylo tu spoustu zajímavých otázek určitě. Spoustu věcí, které jsem nevěděla, takže jsem šťastná.” </w:t>
      </w:r>
    </w:p>
    <w:p>
      <w:pPr/>
      <w:r>
        <w:rPr/>
        <w:t xml:space="preserve">Muzejní noc se mi líbí. Byla jsem na Masarykově náměstí, teď jsem zavítala do Vědecké knihovny.”</w:t>
      </w:r>
    </w:p>
    <w:p>
      <w:pPr/>
      <w:r>
        <w:rPr/>
        <w:t xml:space="preserve">“Hezky jsme si to užili, dozvěděli jsme se nové věci.”</w:t>
      </w:r>
    </w:p>
    <w:p>
      <w:pPr/>
      <w:r>
        <w:rPr/>
        <w:t xml:space="preserve">Muzejní noc tak nabídla nejen netradiční pohled do zákulisí knihovny, ale také možnost nahlédnout do její budoucnosti. A právě Černá kostka se po dokončení stane jedním z nejmodernějších kulturních a vzdělávacích center v Moravskoslezském kraji. </w:t>
      </w:r>
    </w:p>
    <w:p>
      <w:pPr/>
      <w:r>
        <w:rPr/>
        <w:t xml:space="preserve">---</w:t>
      </w:r>
    </w:p>
    <w:p>
      <w:pPr>
        <w:pStyle w:val="Heading1"/>
      </w:pPr>
      <w:r>
        <w:rPr>
          <w:sz w:val="36"/>
          <w:szCs w:val="36"/>
        </w:rPr>
        <w:t xml:space="preserve">Hrad Hukvaldy rozezněly Hudební Hukvaldy</w:t>
      </w:r>
    </w:p>
    <w:p>
      <w:pPr/>
      <w:r>
        <w:rPr>
          <w:b w:val="1"/>
          <w:bCs w:val="1"/>
        </w:rPr>
        <w:t xml:space="preserve">Historické kulisy hradu Hukvaldy poprvé rozezněly Hudební Hukvaldy. Nová kulturní akce nabídla pestrý program inspirovaný středověkem i keltskou tradicí. Návštěvníci si mohli poslechnout dobovou hudbu, obdivovat skotské dudáky, sledovat vystoupení irských tanečnic nebo si některé tance sami vyzkoušet.</w:t>
      </w:r>
    </w:p>
    <w:p>
      <w:pPr/>
      <w:r>
        <w:rPr>
          <w:b w:val="1"/>
          <w:bCs w:val="1"/>
        </w:rPr>
        <w:t xml:space="preserve">Miroslav Bitter, kastelán hradu Hukvaldy: </w:t>
      </w:r>
      <w:r>
        <w:rPr/>
        <w:t xml:space="preserve">“Jsou tady stánky, občerstvení, máme tady vodní mlhu, protože je neskutečné vedro všem účinkujícím i těm všem přítomným, kteří našli tu odvahu a přišli.”</w:t>
      </w:r>
    </w:p>
    <w:p>
      <w:pPr/>
      <w:r>
        <w:rPr/>
        <w:t xml:space="preserve">Jedním z největších lákadel byli skotští dudáci v tradičních krojích. </w:t>
      </w:r>
    </w:p>
    <w:p>
      <w:pPr/>
      <w:r>
        <w:rPr>
          <w:b w:val="1"/>
          <w:bCs w:val="1"/>
        </w:rPr>
        <w:t xml:space="preserve">Jakub Kocián, pipe major, kapela Blue Squadron Pipe Band: </w:t>
      </w:r>
      <w:r>
        <w:rPr/>
        <w:t xml:space="preserve">“Byla to vlastně taková ukázka skotské tradiční hudby, která se hraje ve Skotsku. A my se ji snažíme prezentovat tady u nás v České republice i zahraniční. To je vlastně tradiční skotský oděv, vestička, glengarry, to je specifická čepice. Pak máme samozřejmě takzvaný kilt. Ne sukně, Skoti to nenávidí, když se mluví o sukni. Je to ryze pánská záležitost ve Skotsku. Publikum tady bylo skvělé. To horko je teda úmorné, ale bylo to krásné. Užili jsme si hlavně krásné prostředí tady na hradě Hukvaldy.” </w:t>
      </w:r>
    </w:p>
    <w:p>
      <w:pPr/>
      <w:r>
        <w:rPr/>
        <w:t xml:space="preserve">Velký zájem vzbudily také irské tanečnice, které po svém vystoupení pozvali návštěvníky přímo na parket a během několika minut je naučili základní kroky tradičního kejlí tance.</w:t>
      </w:r>
    </w:p>
    <w:p>
      <w:pPr/>
      <w:r>
        <w:rPr>
          <w:b w:val="1"/>
          <w:bCs w:val="1"/>
        </w:rPr>
        <w:t xml:space="preserve">Michaela Ryšavá, vedoucí souboru irských tanců Démairt: </w:t>
      </w:r>
      <w:r>
        <w:rPr/>
        <w:t xml:space="preserve">“Tady jsme tancovali irské tance v podobě step dancingu, což je v tuhle chvíli soutěžní a vystupovací forma irského tance. To, co jsme potom tady učili lidi, tak to je tradičnější, taková lidovější forma irského tance, zvaná kejlí, ta se často právě tancuje na živou hudbu, na tancovačkách.”</w:t>
      </w:r>
    </w:p>
    <w:p>
      <w:pPr/>
      <w:r>
        <w:rPr/>
        <w:t xml:space="preserve">Atmosféra nadchla malé i velké a mnozí si z premiérového ročníku odnesli nejen nové zážitky, ale i zkušenost s tancem, který dosud neznali. </w:t>
      </w:r>
    </w:p>
    <w:p>
      <w:pPr/>
      <w:r>
        <w:rPr>
          <w:b w:val="1"/>
          <w:bCs w:val="1"/>
        </w:rPr>
        <w:t xml:space="preserve">anketa: návštěvníci akce: </w:t>
      </w:r>
      <w:r>
        <w:rPr/>
        <w:t xml:space="preserve">“Naučil jsem se krásný tanec, který jsem doteď neznal. Mám z toho krásný pocit a krásný zážitek.”</w:t>
      </w:r>
    </w:p>
    <w:p>
      <w:pPr/>
      <w:r>
        <w:rPr/>
        <w:t xml:space="preserve">“Moc se mně to líbilo. Irský a skotský tanec a hudba, to je hodně zajímavé.”</w:t>
      </w:r>
    </w:p>
    <w:p>
      <w:pPr/>
      <w:r>
        <w:rPr/>
        <w:t xml:space="preserve">Už 25. července se sem návštěvníci mohou vrátit na Velkou středověkou bitvu, při které areál ožije rytíři, historickými souboji i dobovou atmosférou.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7-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2026-07-15T11:29:28+02:00</dcterms:created>
  <dcterms:modified xsi:type="dcterms:W3CDTF">2026-07-15T11:29:28+02:00</dcterms:modified>
</cp:coreProperties>
</file>

<file path=docProps/custom.xml><?xml version="1.0" encoding="utf-8"?>
<Properties xmlns="http://schemas.openxmlformats.org/officeDocument/2006/custom-properties" xmlns:vt="http://schemas.openxmlformats.org/officeDocument/2006/docPropsVTypes"/>
</file>