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 nabídne veletrh a historickou bitvu</w:t>
      </w:r>
    </w:p>
    <w:p>
      <w:pPr/>
      <w:r>
        <w:rPr/>
        <w:t xml:space="preserve">Kulatá desítka v názvu, plný zimní stadion vystavovatelů a bohatý doprovodný program ve formě pouti, atraktivního Dne integrovaného záchranného systému v areálu sportovišť a Olympiády technických profesí v hale ABC, to je Veletrh Novojičínska, který startuje v sobotu v devět hodin ráno a otevřeno bude také v neděli. Nejdůležitější akcí bude seminář k programu Zelená úsporám, který je plánován na sobotu deset hodin ráno.</w:t>
      </w:r>
    </w:p>
    <w:p>
      <w:pPr/>
      <w:r>
        <w:rPr/>
        <w:t xml:space="preserve">Stanislav Bartoň, vedoucí živnostenského odboru: </w:t>
      </w:r>
      <w:r>
        <w:rPr>
          <w:i w:val="1"/>
          <w:iCs w:val="1"/>
        </w:rPr>
        <w:t xml:space="preserve">„Podařilo se nám zajistit speciálního lektora z Fondu životního prostředí, který přednese téma dnes tak populární, to znamená možnost získání dotací na zateplení, popřípadě vyměnu oken, či na ekologické vytápění. Vystavovatelé, zatím jsem ověřoval už asi u třech, certifikát na provádění zateplovacích prací buď už získali, nebo jsou o něj momentálně v žádosti." </w:t>
      </w:r>
    </w:p>
    <w:p>
      <w:pPr/>
      <w:r>
        <w:rPr/>
        <w:t xml:space="preserve">Podrobný program veletrhu je k dispozici na letácích, které lidé dostali do schránek. Něco ze zcela jiného soudku nabízí v sobotu zámek v Kuníně, historičtí vojáci tam předvedou dobovou fresku z dob třicetileté války.</w:t>
      </w:r>
    </w:p>
    <w:p>
      <w:pPr/>
      <w:r>
        <w:rPr/>
        <w:t xml:space="preserve">Jaroslav Zezulčík, kastelán zámku Kunín: </w:t>
      </w:r>
      <w:r>
        <w:rPr>
          <w:i w:val="1"/>
          <w:iCs w:val="1"/>
        </w:rPr>
        <w:t xml:space="preserve">„Celá bitva a ležení vojsk připomíná jednu velkou událost, která se stala roku 1621 v Novém Jičíně, kdy byla pobita celá posádka, která stála u zrodu krále španělského, takže takzvaní Španělé. No a to byla jedna z takových největších bitev tohoto období na Moravě. Vévoda Jan Jiří Krnovský skutečně jaksi povraždil do jednoho všechny neapolské vojáky, němečtí vojáci dostali milost, byli rozstrkáni do praporů. Na místě hromadných hrobů na předměstí města pak jako takový symbol utrpení jezuité postavili dodnes stojící poutní kostel, který je nazýván na památku této bitvy Španělská kaple."</w:t>
      </w:r>
    </w:p>
    <w:p>
      <w:pPr/>
      <w:r>
        <w:rPr/>
        <w:t xml:space="preserve">Hlavní část rekonstrukce krvavé bitvy u Nového Jičína je v programu o půl šesté večer. Předcházet jí bude jak celodenní program, tak i první fáze, kdy o půl druhé předvede stovka šermířů vyvraždění osobní gardy vévody Krnovského v ležení u Raduně. Večer završí koncert skupiny Ostrá tráva a unikátní možnost prohlédnout si potemnělé interiéry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11/vikend-nabidne-veletrh-a-historickou-bi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2026-04-21T07:29:27+02:00</dcterms:created>
  <dcterms:modified xsi:type="dcterms:W3CDTF">2026-04-21T07:29:27+02:00</dcterms:modified>
</cp:coreProperties>
</file>

<file path=docProps/custom.xml><?xml version="1.0" encoding="utf-8"?>
<Properties xmlns="http://schemas.openxmlformats.org/officeDocument/2006/custom-properties" xmlns:vt="http://schemas.openxmlformats.org/officeDocument/2006/docPropsVTypes"/>
</file>