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Oceněné periodikum Devítkoviny</w:t>
      </w:r>
    </w:p>
    <w:p>
      <w:pPr/>
      <w:r>
        <w:rPr/>
        <w:t xml:space="preserve">Devítkoviny je časopis, který se může na první pohled jevit jako obyčejný. Neobyčejný je ale rozhodně svým obsahem a nápady, kterými rozhodně nešetří hlavy žáků frýdeckomístecké 9. základní školy. Každý díl časopisu má hned několik soutěží a zajímavých rubrik, díky jedné z nich měla celá škola možnost vidět, jak vypadá její ředitel s lopatkou v ruce.</w:t>
      </w:r>
    </w:p>
    <w:p>
      <w:pPr/>
      <w:r>
        <w:rPr/>
        <w:t xml:space="preserve">Olga Lahnerová, tvůrkyně Devítkovin: </w:t>
      </w:r>
      <w:r>
        <w:rPr>
          <w:i w:val="1"/>
          <w:iCs w:val="1"/>
        </w:rPr>
        <w:t xml:space="preserve">„Otiskli jsme fotografie nás učitelů, když jsme byli malými dětmi, jak to dopadlo, to zatím nevíme, protože anketa zatím probíhá. V každém čísle našeho časopisu probíhají dvě soutěže. Jednou cenou je duhová karta Devítkovin, což je průkaz, který zruší každou špatnou známku, kterou si žák vybere v daném školním roce. A druhá soutěžní výhra je přednostní průkaz přátelství, kterou získá vylosovaný čtenář a může ji uplatnit v dlouhé řadě v jídelně, když se mu nechce čekat."</w:t>
      </w:r>
    </w:p>
    <w:p>
      <w:pPr/>
      <w:r>
        <w:rPr/>
        <w:t xml:space="preserve">Devítkoviny se zrodily v roce 2004, na obsahu se podílí třicet dětí, což je počet, který u redakčních rad na základných školách není ani zdaleka běžný. Většinou to bývá kolem deseti nadšených žáků.</w:t>
      </w:r>
    </w:p>
    <w:p>
      <w:pPr/>
      <w:r>
        <w:rPr/>
        <w:t xml:space="preserve">Anketa, žáci 9. základní školy: 1. </w:t>
      </w:r>
      <w:r>
        <w:rPr>
          <w:i w:val="1"/>
          <w:iCs w:val="1"/>
        </w:rPr>
        <w:t xml:space="preserve">„ Já se většinou hlásím k práci na něčem, co probíhá ve škole, co se opakuje jednou za rok. Jak se třeba děti cítí u sportovních her a různých takových soutěží, o to se nejvíc zajímám."</w:t>
      </w:r>
      <w:r>
        <w:rPr/>
        <w:t xml:space="preserve"> 2. </w:t>
      </w:r>
      <w:r>
        <w:rPr>
          <w:i w:val="1"/>
          <w:iCs w:val="1"/>
        </w:rPr>
        <w:t xml:space="preserve">„Já mám nejradši ankety, nebo třeba když jsou nějaké školní akce.</w:t>
      </w:r>
      <w:r>
        <w:rPr/>
        <w:t xml:space="preserve">" 3. </w:t>
      </w:r>
      <w:r>
        <w:rPr>
          <w:i w:val="1"/>
          <w:iCs w:val="1"/>
        </w:rPr>
        <w:t xml:space="preserve">„Teď v časopise mám Na slovíčko s, to je rozhovor s nějakým učitelem, nebo paní uklízečkou. Poptám se asi na deset otázek, například proč je na této škole, co má rád za jídlo apod. Ještě tam mám školní perličky, což jsou vtipy, které se staly ve škole."</w:t>
      </w:r>
    </w:p>
    <w:p>
      <w:pPr/>
      <w:r>
        <w:rPr/>
        <w:t xml:space="preserve">Časopis vychází čtyřikrát ročně a před každým vydáním se redakční rada sejde třikrát. Na setkáních si členové rozdělí úkoly, podělí se o nové nápady a pustí se do práce, focení, získávání informací a psaní.</w:t>
      </w:r>
    </w:p>
    <w:p>
      <w:pPr/>
      <w:r>
        <w:rPr/>
        <w:t xml:space="preserve">Olga Lahnerová, tvůrkyně Devítkovin: </w:t>
      </w:r>
      <w:r>
        <w:rPr>
          <w:i w:val="1"/>
          <w:iCs w:val="1"/>
        </w:rPr>
        <w:t xml:space="preserve">„Náš časopis samozřejmě prošel velkou proměnou. Už jen když vezmu třeba počet stránek, začínali jsme na nějakých 16 stránkách, dnes už jsme se přiblížili k rekordnímu počtu 44 stran."</w:t>
      </w:r>
    </w:p>
    <w:p>
      <w:pPr/>
      <w:r>
        <w:rPr/>
        <w:t xml:space="preserve">V poslední soutěži o nejlepší časopis Moravskoslezského kraje Devítkoviny porazily konkurenci 35 časopisů středních a základních škol.</w:t>
      </w:r>
    </w:p>
    <w:p>
      <w:pPr/>
      <w:r>
        <w:rPr/>
        <w:t xml:space="preserve">Eliška Birková, předsedkyně poroty v soutěži o nejlepší časopis MSK: </w:t>
      </w:r>
      <w:r>
        <w:rPr>
          <w:i w:val="1"/>
          <w:iCs w:val="1"/>
        </w:rPr>
        <w:t xml:space="preserve">„9. základní škola vymýšlí různé soutěže a další akce, které potom v časopise prezentují, a to nás právě hodně zaujalo. Ta redakce časopisem žije celý rok."</w:t>
      </w:r>
    </w:p>
    <w:p>
      <w:pPr/>
      <w:r>
        <w:rPr/>
        <w:t xml:space="preserve">Lubomír Bartek, ředitel 9. ZŠ: </w:t>
      </w:r>
      <w:r>
        <w:rPr>
          <w:i w:val="1"/>
          <w:iCs w:val="1"/>
        </w:rPr>
        <w:t xml:space="preserve">„Je to jedna z forem prezentací školy na veřejnosti. Jsou tam hlavně informace pro rodiče o dění ve škole."</w:t>
      </w:r>
    </w:p>
    <w:p>
      <w:pPr/>
      <w:r>
        <w:rPr/>
        <w:t xml:space="preserve">9. základní škola svým časopisem drtí konkurenci, kde může. Loni Devítkoviny skončily v rámci celé republiky jako třetí nejlepší školní periodikum, vrámci Moravskoslezského kraje byly první také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23/ocenene-periodikum-devitkov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2026-05-18T20:18:16+02:00</dcterms:created>
  <dcterms:modified xsi:type="dcterms:W3CDTF">2026-05-18T20:18:16+02:00</dcterms:modified>
</cp:coreProperties>
</file>

<file path=docProps/custom.xml><?xml version="1.0" encoding="utf-8"?>
<Properties xmlns="http://schemas.openxmlformats.org/officeDocument/2006/custom-properties" xmlns:vt="http://schemas.openxmlformats.org/officeDocument/2006/docPropsVTypes"/>
</file>