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Florbalové jarní prázdniny s Torpedem Havířov</w:t>
      </w:r>
    </w:p>
    <w:p>
      <w:pPr/>
      <w:r>
        <w:rPr/>
        <w:t xml:space="preserve">Přes čtyřicet dětí nejen z Havířova mělo po celý týden možnost prožít sportovní florbalové prázdniny na Městské sportovní hale. Během dne Torpedo pro hráče připravilo vždy dva tréninky, video projekci a každý den se děti setkaly s nějakou osobností. Jednou z nich byl i nejlepší florbalista minulého roku Matěj Jendrišák.</w:t>
      </w:r>
    </w:p>
    <w:p>
      <w:pPr/>
      <w:r>
        <w:rPr/>
        <w:t xml:space="preserve">Matěj Jendrišák: </w:t>
      </w:r>
      <w:r>
        <w:rPr>
          <w:i w:val="1"/>
          <w:iCs w:val="1"/>
        </w:rPr>
        <w:t xml:space="preserve">„Myslím, že kluci určitě ocení nějaké zpestření. Mě to baví, já si vždy s dětmi rád zahraji, a doufám, že to baví i je."</w:t>
      </w:r>
    </w:p>
    <w:p>
      <w:pPr/>
      <w:r>
        <w:rPr/>
        <w:t xml:space="preserve">Některé děti se campu zúčastnily už v minulém roce.</w:t>
      </w:r>
    </w:p>
    <w:p>
      <w:pPr/>
      <w:r>
        <w:rPr/>
        <w:t xml:space="preserve">Petr: </w:t>
      </w:r>
      <w:r>
        <w:rPr>
          <w:i w:val="1"/>
          <w:iCs w:val="1"/>
        </w:rPr>
        <w:t xml:space="preserve">„Letos je to lepší, jsou tady dobří trenéři. Užijeme si tu srandu. Mám tady na víc spoluhráče a líbí se mi tady zatím." </w:t>
      </w:r>
    </w:p>
    <w:p>
      <w:pPr/>
      <w:r>
        <w:rPr/>
        <w:t xml:space="preserve">V letošní sestavě si zahrála i jedna dívka. Nikol závodně hraje za Vítkovice.</w:t>
      </w:r>
    </w:p>
    <w:p>
      <w:pPr/>
      <w:r>
        <w:rPr/>
        <w:t xml:space="preserve">Nikol: </w:t>
      </w:r>
      <w:r>
        <w:rPr>
          <w:i w:val="1"/>
          <w:iCs w:val="1"/>
        </w:rPr>
        <w:t xml:space="preserve">„Mně nevadí vůbec, že jsem tady jediná holka, myslím, že s klukama vycházíme dobře. Já jsem tři roky trénovala s klukama, takže jsem na to zvyklá a užívám si to. Doufám, že oni také."</w:t>
      </w:r>
    </w:p>
    <w:p>
      <w:pPr/>
      <w:r>
        <w:rPr/>
        <w:t xml:space="preserve">Tomáš je ve výběru Moravskoslezského kraje a jarní prázdniny vzal jako zábavu i trénink.</w:t>
      </w:r>
    </w:p>
    <w:p>
      <w:pPr/>
      <w:r>
        <w:rPr/>
        <w:t xml:space="preserve">Tomáš: </w:t>
      </w:r>
      <w:r>
        <w:rPr>
          <w:i w:val="1"/>
          <w:iCs w:val="1"/>
        </w:rPr>
        <w:t xml:space="preserve">„Nápad je to dobrý, neměl bych co dělat doma. Než sedět u počítače, to si raději zahraji florbal, který mě baví. Je tu skvělá banda." </w:t>
      </w:r>
    </w:p>
    <w:p>
      <w:pPr/>
      <w:r>
        <w:rPr/>
        <w:t xml:space="preserve">Děti, kterým se týdenní kemp líbil, se mohou stát hráči Torpéda.</w:t>
      </w:r>
    </w:p>
    <w:p>
      <w:pPr/>
      <w:r>
        <w:rPr/>
        <w:t xml:space="preserve">Roman Souček, trenér starších žáků Torpédo Havířov:</w:t>
      </w:r>
      <w:r>
        <w:rPr>
          <w:i w:val="1"/>
          <w:iCs w:val="1"/>
        </w:rPr>
        <w:t xml:space="preserve"> „My máme projekt, nábor do florbalového Torpeda, který funguje celoročně, není časově omezený. Dítě k nám může kdykoliv přijít na trénink. První měsíc má zdarma." </w:t>
      </w:r>
    </w:p>
    <w:p>
      <w:pPr/>
      <w:r>
        <w:rPr/>
        <w:t xml:space="preserve">I v letošním roce se florbalový klub snažil, aby týdenní prázdniny byly pro rodiče finančně dostupné. Na akci přispěl i magistrát. Torpedu se také podařil získat partner, a nejlepší děti získaly hokejku. Všichni si také odnesli krásné dresy se svým jménem.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273/florbalove-jarni-prazdniny-s-torpedem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2026-08-19T06:54:34+02:00</dcterms:created>
  <dcterms:modified xsi:type="dcterms:W3CDTF">2026-08-19T06:54:34+02:00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