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23.2.2012, 06:33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slouží smíšené hlídky strážníků a policistů</w:t>
      </w:r>
    </w:p>
    <w:p>
      <w:pPr/>
      <w:r>
        <w:rPr/>
        <w:t xml:space="preserve">Strážník blíže občanům. To je nový projekt havířovské městské police. Město je do ledna rozděleno do 13 okrsků, které jsou shodné s PČR. Proto vzniky smíšené hlídky.</w:t>
      </w:r>
    </w:p>
    <w:p>
      <w:pPr/>
      <w:r>
        <w:rPr/>
        <w:t xml:space="preserve">Bohuslav Muras, ředitel MP Havířov: </w:t>
      </w:r>
      <w:r>
        <w:rPr>
          <w:i w:val="1"/>
          <w:iCs w:val="1"/>
        </w:rPr>
        <w:t xml:space="preserve">„Ti naši patroni, kteří jsou v těch okrscích spolupracují s okrskáři PČR. Dělají společné hlídky tak, aby se seznámili s tímto územím, protože okrskáři police ČR už tam pracují delší dobu. Předávají zkušenosti našim strážníkům a dohromady mají za úkol zlepšit veřejný pořádek a bezpečnost v daném úseku."</w:t>
      </w:r>
    </w:p>
    <w:p>
      <w:pPr/>
      <w:r>
        <w:rPr/>
        <w:t xml:space="preserve">Smíšené hlídky se postupně objeví ve všech částech města. Nyní občané mohou strážníka s policistou vidět jednou týdně, a to vždy ve středu.</w:t>
      </w:r>
    </w:p>
    <w:p>
      <w:pPr/>
      <w:r>
        <w:rPr/>
        <w:t xml:space="preserve">Jan Maceček, zástupce vedoucího oddělení PČR Havířov:</w:t>
      </w:r>
      <w:r>
        <w:rPr>
          <w:i w:val="1"/>
          <w:iCs w:val="1"/>
        </w:rPr>
        <w:t xml:space="preserve"> „My míváme s městskou policií vždy jednou měsíčně součinnostní schůzky, při kterých právě budeme společné hlídky vyhodnocovat. Případně, pokud se nám osvědčí efektivnost, zvýšíme jejich četnost." </w:t>
      </w:r>
    </w:p>
    <w:p>
      <w:pPr/>
      <w:r>
        <w:rPr/>
        <w:t xml:space="preserve">V městské části Prostření-Suchá dochází k častému narušování veřejného pořádku, občané smíšené hlídky vítají.</w:t>
      </w:r>
    </w:p>
    <w:p>
      <w:pPr/>
      <w:r>
        <w:rPr/>
        <w:t xml:space="preserve">Anketa: </w:t>
      </w:r>
      <w:r>
        <w:rPr>
          <w:i w:val="1"/>
          <w:iCs w:val="1"/>
        </w:rPr>
        <w:t xml:space="preserve">„Teď se dívám, že to tady je. Je to dobře, alespoň se to tady více ohlídá, podle mě." „Určitě je to dobře, ale aby to hlavně pomohlo." „My jsme spokojeni. Protože tady byl strašný bordel. Dětí po nocích lítaly venku. Teď je to klidnější. Jsme spokojeni. Oni chodí, hlídají, dávají pozor." </w:t>
      </w:r>
    </w:p>
    <w:p>
      <w:pPr/>
      <w:r>
        <w:rPr/>
        <w:t xml:space="preserve">V lokalitě se situace částečně zklidnila i díky novému detašovanému pracovišti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395/v-havirove-slouzi-smisene-hlidky-strazniku-a-polic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2026-08-19T09:50:55+02:00</dcterms:created>
  <dcterms:modified xsi:type="dcterms:W3CDTF">2026-08-19T09:50:55+02:00</dcterms:modified>
</cp:coreProperties>
</file>

<file path=docProps/custom.xml><?xml version="1.0" encoding="utf-8"?>
<Properties xmlns="http://schemas.openxmlformats.org/officeDocument/2006/custom-properties" xmlns:vt="http://schemas.openxmlformats.org/officeDocument/2006/docPropsVTypes"/>
</file>