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Horní Suché lákají na zimní rybolov</w:t>
      </w:r>
    </w:p>
    <w:p>
      <w:pPr/>
      <w:r>
        <w:rPr/>
        <w:t xml:space="preserve">Atmosféra jako v pohádce. Touto jedinou větou lze přiblížit chytání ryb v zimě. S možností zimního rybolovu přišli už i rybáři z Horní Suché, kteří nosnost ledu otestovali jako první. Každý si na něj vzal malou židli, vytesal do 40centimetrového ledu díru, nahodil a lovil.</w:t>
      </w:r>
    </w:p>
    <w:p>
      <w:pPr/>
      <w:r>
        <w:rPr/>
        <w:t xml:space="preserve">Zdenek Volovec, správce jezera:</w:t>
      </w:r>
      <w:r>
        <w:rPr>
          <w:i w:val="1"/>
          <w:iCs w:val="1"/>
        </w:rPr>
        <w:t xml:space="preserve"> "Já si myslím, že ten rybář má takový hezký zážitek. Sice trochu promrzne, ale zase je to něco takového zvláštního, chytit tu rybu na těch dírkách a vytáhnout, je takové větší umění než na té volné vodě."</w:t>
      </w:r>
    </w:p>
    <w:p>
      <w:pPr/>
      <w:r>
        <w:rPr/>
        <w:t xml:space="preserve">Anketa , rybáři: </w:t>
      </w:r>
      <w:r>
        <w:rPr>
          <w:i w:val="1"/>
          <w:iCs w:val="1"/>
        </w:rPr>
        <w:t xml:space="preserve">"Chodí se na pstruhy, na štiky, na dravce. Základ je, mít s sebou vrták, vysekat díru, ten led má skoro čtyřicet centimetrů, díra může mít v průměru max. 20 cm. Jsou na to speciální vrtáky. Vyvrtá se díra a pak už se chytá." "Jednoho pstruha už mám schovaného na oběd, jednoho jsem musel pustit, hned prvního protože první dva se pouští. A teď se snažím chytit ještě jednoho a už to nějak nejde."</w:t>
      </w:r>
    </w:p>
    <w:p>
      <w:pPr/>
      <w:r>
        <w:rPr/>
        <w:t xml:space="preserve"> Zarybařit si tady může kdokoliv. Povolenku k lovu, prut a další rybářské vybavení člověk sežene přímo na místě u správce.</w:t>
      </w:r>
    </w:p>
    <w:p>
      <w:pPr/>
      <w:r>
        <w:rPr/>
        <w:t xml:space="preserve">Zdenek Volovec, správce jezera: </w:t>
      </w:r>
      <w:r>
        <w:rPr>
          <w:i w:val="1"/>
          <w:iCs w:val="1"/>
        </w:rPr>
        <w:t xml:space="preserve">"Přes tu zimní dobu chytáme od osmi hodin ráno do šestnácti hodin odpoledne. S tím, že než si ten rybář sbalí, do té páté to tolerujeme. A přes léto chceme chytat non stop. Z běžných ryb tady máme ryby od pstruhů, kaprů, jesetery, pstruhy potoční, americké siveny, úhoře, prostě všechny dostupné rybičky, štiky, candáty."</w:t>
      </w:r>
    </w:p>
    <w:p>
      <w:pPr/>
      <w:r>
        <w:rPr/>
        <w:t xml:space="preserve">25. února navíc proběhnou pro všechny příznivce rybaření závody o atraktivní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0401/rybari-z-horni-suche-lakaji-na-zimni-rybo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2026-05-22T22:55:23+02:00</dcterms:created>
  <dcterms:modified xsi:type="dcterms:W3CDTF">2026-05-22T22:55:23+02:00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