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28.2.2012, 07:55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Technické služby v Novém Jičíně čekají na nového ředitele</w:t>
      </w:r>
    </w:p>
    <w:p>
      <w:pPr/>
      <w:r>
        <w:rPr/>
        <w:t xml:space="preserve">Dočasně je pověřený řízením příspěvkové organizace Technické služby Nového Jičína uvolněný radní Milan Grestenberger, to ale kritizuje opozice.</w:t>
      </w:r>
    </w:p>
    <w:p>
      <w:pPr/>
      <w:r>
        <w:rPr/>
        <w:t xml:space="preserve">Milan Šturm (ODS), zastupitel</w:t>
      </w:r>
      <w:r>
        <w:rPr>
          <w:i w:val="1"/>
          <w:iCs w:val="1"/>
        </w:rPr>
        <w:t xml:space="preserve">: "Nás to vůbec nepřekvapilo, Kdo chce psa bít, tu hůl si vždycky najde, hůl se našla ve formě nějaké zprávy, schválně říkám zprávě, protože toto se nedá nazvat audit, který byl zadán na objednávku za účelem likvidace lidí, kteří současné politické garnituře nepasují do krámu." </w:t>
      </w:r>
    </w:p>
    <w:p>
      <w:pPr/>
      <w:r>
        <w:rPr/>
        <w:t xml:space="preserve">Radnice se hájí, že výsledky auditu je donutily situaci řešit, odvolat ředitele a vybrat nového, který by oživil fungování organizace.</w:t>
      </w:r>
    </w:p>
    <w:p>
      <w:pPr/>
      <w:r>
        <w:rPr/>
        <w:t xml:space="preserve">Jaroslav Dvořák (ČSSD), starosta:</w:t>
      </w:r>
      <w:r>
        <w:rPr>
          <w:i w:val="1"/>
          <w:iCs w:val="1"/>
        </w:rPr>
        <w:t xml:space="preserve"> "V současné době probíhá konzolidace, ty činnosti, které probíhaly, musí probíhat dále. A potom ta nová fáze reorganizace, tu by měl provádět nový ředitel. Představujeme si, že by mělo dojít k oddělení městské hromadné dopravy, kdy proběhne výběrové řízení na nového dodavatele, která je pro nás ztrátová, a to, jestli z technických služeb bude příspěvková organizace nebo s.r.o., to už by měl navrhnout nový ředitel." </w:t>
      </w:r>
    </w:p>
    <w:p>
      <w:pPr/>
      <w:r>
        <w:rPr/>
        <w:t xml:space="preserve">Milan Grestenberger (ČSSD), uvolněný radní: </w:t>
      </w:r>
      <w:r>
        <w:rPr>
          <w:i w:val="1"/>
          <w:iCs w:val="1"/>
        </w:rPr>
        <w:t xml:space="preserve">"V současné době mám za úkol monitorovat záležitost a vést, udržovat chod příspěvkové organizace." </w:t>
      </w:r>
    </w:p>
    <w:p>
      <w:pPr/>
      <w:r>
        <w:rPr/>
        <w:t xml:space="preserve">Starosta města vyhlásil výběrové řízení na obsazení místa ředitele technických služeb, poslední rada města jmenovala výběrovou komisi, která bude posuzovat téměř třicítku uchazečů. Nový ředitel by měl nastoupit 1. dubna.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0425/technicke-sluzby-v-novem-jicine-cekaji-na-noveho-redit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2026-08-14T21:11:10+02:00</dcterms:created>
  <dcterms:modified xsi:type="dcterms:W3CDTF">2026-08-14T21:11:10+02:00</dcterms:modified>
</cp:coreProperties>
</file>

<file path=docProps/custom.xml><?xml version="1.0" encoding="utf-8"?>
<Properties xmlns="http://schemas.openxmlformats.org/officeDocument/2006/custom-properties" xmlns:vt="http://schemas.openxmlformats.org/officeDocument/2006/docPropsVTypes"/>
</file>