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Zastavil stavbu přivaděče</w:t>
      </w:r>
    </w:p>
    <w:p>
      <w:pPr/>
      <w:r>
        <w:rPr/>
        <w:t xml:space="preserve">Cihelní ulice v Ostravě byla v pondělí ráno osázena značkami zákaz vjezdu, přijela stavební technika a začalo budování dálničního přivaděče s názvem prodloužená Místecká. Jenže v uzávěře jsou objekty, které vlastní podnikatel, Maxmilián Šimek a tomu se omezení nelíbí. Vadí mu, že nebyl předem informován o harmonogramu prací a neměl tak příležitost zásobit zbožím svou restauraci. Přímo před ní totiž měly probíhat výkopové práce.</w:t>
      </w:r>
    </w:p>
    <w:p>
      <w:pPr/>
      <w:r>
        <w:rPr/>
        <w:t xml:space="preserve">Maxmilián Šimek, podnikatel: </w:t>
      </w:r>
      <w:r>
        <w:rPr>
          <w:i w:val="1"/>
          <w:iCs w:val="1"/>
        </w:rPr>
        <w:t xml:space="preserve">"Ať pošlou dopis, že to budou kopat ve čtvrtek a v pátek to zasypou."</w:t>
      </w:r>
    </w:p>
    <w:p>
      <w:pPr/>
      <w:r>
        <w:rPr/>
        <w:t xml:space="preserve">Pan Šimek do příjezdu policie sám blokoval stavební práce. Uvažoval i o tom, že na cestu nacouvá svým tankem. Maxmilián Šimek, podnikatel: </w:t>
      </w:r>
      <w:r>
        <w:rPr>
          <w:i w:val="1"/>
          <w:iCs w:val="1"/>
        </w:rPr>
        <w:t xml:space="preserve">"Je tady zákaz vjezdu. Jak ti zákazníci mají ke mně jezdit? Když tady vjedete, ztratíte body."</w:t>
      </w:r>
    </w:p>
    <w:p>
      <w:pPr/>
      <w:r>
        <w:rPr/>
        <w:t xml:space="preserve">Pan Šimek se se stavbyvedoucím dodavatelské firmy nedokázal domluvit a policisté obě strany odkázali na soud.</w:t>
      </w:r>
    </w:p>
    <w:p>
      <w:pPr/>
      <w:r>
        <w:rPr/>
        <w:t xml:space="preserve">Robert Klus, stavbyvedoucí dodavatelské firmy: </w:t>
      </w:r>
      <w:r>
        <w:rPr>
          <w:i w:val="1"/>
          <w:iCs w:val="1"/>
        </w:rPr>
        <w:t xml:space="preserve">"Bude to znamenat zastavení přeložek Českého Telekomu, nevím na jak dlouho, všichni lidi nám vyšli vstříc, tak teď jim zůstanou ty výkopy odkryty."</w:t>
      </w:r>
    </w:p>
    <w:p>
      <w:pPr/>
      <w:r>
        <w:rPr/>
        <w:t xml:space="preserve">Maxmilián Šimek, podnikatel: </w:t>
      </w:r>
      <w:r>
        <w:rPr>
          <w:i w:val="1"/>
          <w:iCs w:val="1"/>
        </w:rPr>
        <w:t xml:space="preserve">"Musí se to dořešit a pokud ne, tak já tady si sednu na židlu a budu tady sedět....to nepřekopou."</w:t>
      </w:r>
    </w:p>
    <w:p>
      <w:pPr/>
      <w:r>
        <w:rPr/>
        <w:t xml:space="preserve">Ředitelství silnic a dálnic, které je investorem stavby trvá na tom, že má všechna potřebná povolení a chystá se bránit právní cestou. Náklady spojené se zdržením pak hodlají vymáhat po panu Šimkovi.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49/zastavil-stavbu-privad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2026-06-17T20:31:30+02:00</dcterms:created>
  <dcterms:modified xsi:type="dcterms:W3CDTF">2026-06-17T20:31:30+02:00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