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21. 5. 2009</w:t>
      </w:r>
    </w:p>
    <w:p>
      <w:pPr/>
      <w:r>
        <w:rPr/>
        <w:t xml:space="preserve">Karvinské letní koupaliště startuje svou sezónu již tento pátek, o celý týden dříve než bylo plánováno. Letošní ceny jsou mírně zvýšené. Dospělí zaplatí 60 korun, děti do15 let polovinu. Zůstávají zachovány slevy pro seniory nad 60 let, pro skupiny nebo rodiny, a sleva bude také při vstupu na koupaliště po 16. hodině. Otevřeno bude od 9 do 19 hodin.</w:t>
      </w:r>
    </w:p>
    <w:p>
      <w:pPr/>
      <w:r>
        <w:rPr/>
        <w:t xml:space="preserve">Družstvo basketbalistů přijal v aule karvinské radnice náměstek primátora Petr Juras. Sportovcům osobně poděkoval za vzornou reprezentaci města a pogratuloval jim k získání titulu mistři republiky. Součástí setkání basketbalistů a jejich trenérů se zástupcem vedení radnice byla i fotografická prezentace jejich nelehké cesty k získání titulu. Karvinští basketbalisté porazili v posledních rozhodujících zápasech Prahu Žižkov 63:91 a zvítězili nad Sokolovem 70:59.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50/aktualne-z-karvine-21-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2026-07-03T13:37:49+02:00</dcterms:created>
  <dcterms:modified xsi:type="dcterms:W3CDTF">2026-07-03T13:37:49+02:00</dcterms:modified>
</cp:coreProperties>
</file>

<file path=docProps/custom.xml><?xml version="1.0" encoding="utf-8"?>
<Properties xmlns="http://schemas.openxmlformats.org/officeDocument/2006/custom-properties" xmlns:vt="http://schemas.openxmlformats.org/officeDocument/2006/docPropsVTypes"/>
</file>