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Policisté předváděli dětem techniku</w:t>
      </w:r>
    </w:p>
    <w:p>
      <w:pPr/>
      <w:r>
        <w:rPr/>
        <w:t xml:space="preserve">Dlouhá fronta před novou policejní motorkou nebo neustále plno doslova ve všech prostorách moderní policejní oktávie. Mateřská školka Trlicova se dočkala návštěvy uniformovaných strážců zákona, nebyli tu ale kvůli vloupání či jinému trestnému činu, nýbrž kvůli mladým předškolákům.</w:t>
      </w:r>
    </w:p>
    <w:p>
      <w:pPr/>
      <w:r>
        <w:rPr/>
        <w:t xml:space="preserve">Zbyněk Tomšík, mluvčí ÚO PČR Nový Jičín: </w:t>
      </w:r>
      <w:r>
        <w:rPr>
          <w:i w:val="1"/>
          <w:iCs w:val="1"/>
        </w:rPr>
        <w:t xml:space="preserve">„Děti z této mateřské školky na podzim navštívily </w:t>
      </w:r>
      <w:r>
        <w:rPr>
          <w:i w:val="1"/>
          <w:iCs w:val="1"/>
        </w:rPr>
        <w:t xml:space="preserve">naše nově zrekonstruované </w:t>
      </w:r>
      <w:r>
        <w:rPr>
          <w:i w:val="1"/>
          <w:iCs w:val="1"/>
        </w:rPr>
        <w:t xml:space="preserve">obvodní oddělení na ulici Vančurova, přišli za námi, za policisty a dnes jsme naopak navštívili my je tady na ulici Trlicové."</w:t>
      </w:r>
    </w:p>
    <w:p>
      <w:pPr/>
      <w:r>
        <w:rPr/>
        <w:t xml:space="preserve">Návštěva policistů ve slunečném dopoledni ale neměla jenom pobavit, děti se dozvěděly také o správném chování na chodníku i silnici a policisté je také poučili o bezpečnosti při hrách venku i doma. Za odměnu pak všichni dostali drobné dárky. Malí předškoláci se na návštěvu strážců zákona řádně připravili už předem. Anketa, žáci MŠ Trojlístek, Trlicova: 1. </w:t>
      </w:r>
      <w:r>
        <w:rPr>
          <w:i w:val="1"/>
          <w:iCs w:val="1"/>
        </w:rPr>
        <w:t xml:space="preserve">„Malovali jsme policajty a malovali jsme léto." </w:t>
      </w:r>
    </w:p>
    <w:p>
      <w:pPr/>
      <w:r>
        <w:rPr/>
        <w:t xml:space="preserve">Pavla Matoušková, učitelka MŠ Trojlístek, Trlicova: </w:t>
      </w:r>
      <w:r>
        <w:rPr>
          <w:i w:val="1"/>
          <w:iCs w:val="1"/>
        </w:rPr>
        <w:t xml:space="preserve">„Dneska jsme tady celá školka, jsou to tři oddělení, je to tak přibližně po dvaceti dětech. Děti se strašně těšily, už včera kreslili policisty a dneska ráno měli někteří dokonce i strach, co tady všechno bude a sáhli si také trošku do svého svědomí, kdo je hodný a kdo není." </w:t>
      </w:r>
    </w:p>
    <w:p>
      <w:pPr/>
      <w:r>
        <w:rPr/>
        <w:t xml:space="preserve">Anketa, žáci MŠ Trojlístek, Trlicova: 1. </w:t>
      </w:r>
      <w:r>
        <w:rPr>
          <w:i w:val="1"/>
          <w:iCs w:val="1"/>
        </w:rPr>
        <w:t xml:space="preserve">„Moc se mi líbila motorka, více než auto, protože je rychlejší."</w:t>
      </w:r>
    </w:p>
    <w:p>
      <w:pPr/>
      <w:r>
        <w:rPr/>
        <w:t xml:space="preserve">Zájem o ukázky policejní techniky či zákroků nebo o besedy je zvláště v jarních a letních měsících velký. Zbyněk Tomšík, mluvčí ÚO PČR Nový Jičín:</w:t>
      </w:r>
      <w:r>
        <w:rPr>
          <w:i w:val="1"/>
          <w:iCs w:val="1"/>
        </w:rPr>
        <w:t xml:space="preserve"> „Každým rokem evidujeme nárůst zájmu, nejvíce v letním období, začíná to asi od května, června. Zájem je také o ukázky například o letních prázdninách, kdy zajíždíme na letní tábory, dále také na akce dnů obcí a měst a samozřejmě je také zájem organizací, které pořádají různé výlety, i tam se prezentujeme." </w:t>
      </w:r>
    </w:p>
    <w:p>
      <w:pPr/>
      <w:r>
        <w:rPr/>
        <w:t xml:space="preserve">Policisté pořádají předváděcí akce v tomto období v průměru dvakrát až třikrát do týdne.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085/policiste-predvadeli-detem-tech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2026-06-27T00:36:48+02:00</dcterms:created>
  <dcterms:modified xsi:type="dcterms:W3CDTF">2026-06-27T00:36:48+02:00</dcterms:modified>
</cp:coreProperties>
</file>

<file path=docProps/custom.xml><?xml version="1.0" encoding="utf-8"?>
<Properties xmlns="http://schemas.openxmlformats.org/officeDocument/2006/custom-properties" xmlns:vt="http://schemas.openxmlformats.org/officeDocument/2006/docPropsVTypes"/>
</file>