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oslavil 15 let svého trvání koncertem</w:t>
      </w:r>
    </w:p>
    <w:p>
      <w:pPr/>
      <w:r>
        <w:rPr/>
        <w:t xml:space="preserve">Futra původně působila v menších prostorách v domě kultury. A dnes díky městu užívá skutečně vyhovující prostory v bývalém objektu Doubravan. Během své historie se Futra vypracovala na jeden z nejaktivnějších a nejvýznamnějších klubů, zaměřených především na takzvanou alternativní kulturu, a to v rámci celého našeho regionu.</w:t>
      </w:r>
    </w:p>
    <w:p>
      <w:pPr/>
      <w:r>
        <w:rPr/>
        <w:t xml:space="preserve">Lukáš Pyrchala, předseda o. s. Futra: </w:t>
      </w:r>
      <w:r>
        <w:rPr>
          <w:i w:val="1"/>
          <w:iCs w:val="1"/>
        </w:rPr>
        <w:t xml:space="preserve">„Letos budeme pořádat spousty zahraničních kapel. Příkladem jsou například, Švédové, Norové, Portugalci, nebo Brazilci, kteří u nás zahrají."</w:t>
      </w:r>
    </w:p>
    <w:p>
      <w:pPr/>
      <w:r>
        <w:rPr/>
        <w:t xml:space="preserve">Stejně tak se v klubu představuje i špička domácí alternativní scény, ale také začínající orlovské kapely. To ale rozhodně není vše! Futra již několik let provozuje i nízkoprahový klub pro mládež, najdete tady čajovnu, promítají se filmy, pořádají nejrůznější besedy i workshopy. Za celou dobu se na provozu klubu podílelo spousty mladých lidí, kteří si mnohdy právě zde poprvé vyzkoušeli pocit zodpovědnosti i společné práce s druhými.</w:t>
      </w:r>
    </w:p>
    <w:p>
      <w:pPr/>
      <w:r>
        <w:rPr/>
        <w:t xml:space="preserve">Lukáš Pyrchala, předseda o. s. Futra:</w:t>
      </w:r>
      <w:r>
        <w:rPr>
          <w:i w:val="1"/>
          <w:iCs w:val="1"/>
        </w:rPr>
        <w:t xml:space="preserve">„Bylo to přibližně 200 lidí, kteří se tady za těch 15 let angažovali nějakým způsobem na pořádání akcí, filmových představení, čajovny, práce s dětmi a další různé společné projekty s městem."</w:t>
      </w:r>
    </w:p>
    <w:p>
      <w:pPr/>
      <w:r>
        <w:rPr/>
        <w:t xml:space="preserve">Oslavy se pak vydařily, jak se patří. Krom polských hostí zde vystoupily kapely, které ke klubu vážou úzké vztahy a některé právě zde prožívaly své úplné začátky.</w:t>
      </w:r>
    </w:p>
    <w:p>
      <w:pPr/>
      <w:r>
        <w:rPr/>
        <w:t xml:space="preserve">Lukáš Pyrchala, předseda o. s. Futra:</w:t>
      </w:r>
      <w:r>
        <w:rPr>
          <w:i w:val="1"/>
          <w:iCs w:val="1"/>
        </w:rPr>
        <w:t xml:space="preserve">„Upozornil bych třeba na Periferic, který je už poměrně známou kapelou a jeho první koncerty se odehrávaly právě ve Futře a Hibakusha a Tupak Amaru, to jsou kapely, které vznikly přímo tady z lidí, kteří ve Futře sami aktivně pracují."</w:t>
      </w:r>
    </w:p>
    <w:p>
      <w:pPr/>
      <w:r>
        <w:rPr/>
        <w:t xml:space="preserve">Páteční koncert přilákal spousty lidí, kteří do Futry chodí rádi pravidelně, ale i zcela nové návštěvníky. Všichni se ale Futře k patnáctinám přáli jen to nejlepší.</w:t>
      </w:r>
    </w:p>
    <w:p>
      <w:pPr/>
      <w:r>
        <w:rPr/>
        <w:t xml:space="preserve">Lukáš Pyrchala, předseda o. s. Futra:</w:t>
      </w:r>
      <w:r>
        <w:rPr>
          <w:i w:val="1"/>
          <w:iCs w:val="1"/>
        </w:rPr>
        <w:t xml:space="preserve"> „Naší Futře přeji jen to nejlepší, a to sdružení jako takovému i prostoru, který je v Orlové opravdu vzácný. Je to něco, o čem jsme vždycky snili. Prostor, kde můžeme pořádat koncerty, filmové večery, přednášky, zkušebny, ale i akce pro děti a práce s dětmi a podobně. A chceme tak dát Orlové i něco zpátky. To, co ona dala nám, jí takto vracíme a jsme tomu moc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883/klub-futra-oslavil-15-let-sveho-trvan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2026-05-19T13:36:37+02:00</dcterms:created>
  <dcterms:modified xsi:type="dcterms:W3CDTF">2026-05-19T13:36:37+02:00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