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21.4.2016, 14:32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Bělském lese proběhla první výsadba Sadů mladých</w:t>
      </w:r>
    </w:p>
    <w:p>
      <w:pPr/>
      <w:r>
        <w:rPr/>
        <w:t xml:space="preserve">Mít důvod vyrazit do přírody kdykoliv se podívat, jak roste strom věnovaný dítěti. Navíc také upevnit vztah lidí k přírodě - to jsou důvody, které daly za vznik této poměrně netradiční akci.</w:t>
      </w:r>
    </w:p>
    <w:p>
      <w:pPr/>
      <w:r>
        <w:rPr/>
        <w:t xml:space="preserve">"Toto je vlastně pilotní projekt, který jsme moc nepropagovali a moc jsme to z důvodu možného velkého zájmu nešířili. Ukázalo se, že i přes minimální reklamu je zájem relativně velký," spokojeně říká místostarosta František Staněk (KDU-ČSL).</w:t>
      </w:r>
    </w:p>
    <w:p>
      <w:pPr/>
      <w:r>
        <w:rPr/>
        <w:t xml:space="preserve">"Je pravda, že jsme se inspirovali na jiných místech a zamýšleli jsme se nad tím něco podobného zrealizovat u nás v Bělském lese. Tento společný projekt s radnicí může být do budoucna tradicí a je to rozhodně zajímavá akce," vysvětluje ředitel Městských lesů Vladimír Blahuta.</w:t>
      </w:r>
    </w:p>
    <w:p>
      <w:pPr/>
      <w:r>
        <w:rPr/>
        <w:t xml:space="preserve">Rodiče mohli pro své děti vybírat ze tří druhů stromů. Zasadit si tak mohli Dub letní, Třešeň ptačí nebo Buk lesní. Stromky byly připraveny na svých místech a lesníci jim předem vykopali základní díru - zbytek už byl na rodinách.</w:t>
      </w:r>
    </w:p>
    <w:p>
      <w:pPr/>
      <w:r>
        <w:rPr/>
        <w:t xml:space="preserve">"Máme tady dva stromy pro naše dvě děti, holka se narodila letos, ta má třešeň. Klukovi jsme vybrali dub. Moc se nám líbí, že se tady děti budou chodit dívat, jak strom roste" říká spokojeně jedna z maminek. "Máme teď místo k procházkám a navíc jsme pomohli zazelenat Ostravu - nechali jsme zasadit Dub letní," doplňuje ji další maminka. </w:t>
      </w:r>
    </w:p>
    <w:p>
      <w:pPr/>
      <w:r>
        <w:rPr/>
        <w:t xml:space="preserve">Další rodiče navíc zasazením stromu připravili svému synovi i jedno - v budoucnu - důležité místo. "Aby - až vyroste - měl kam vodit holky na prvního máje," říká s úsměvem jeden z tatínků.</w:t>
      </w:r>
    </w:p>
    <w:p>
      <w:pPr/>
      <w:r>
        <w:rPr/>
        <w:t xml:space="preserve">Rodiny, které se zapojily do výsadby, zaplatily 800 korun za každý strom formou daru městským lesům.</w:t>
      </w:r>
    </w:p>
    <w:p>
      <w:pPr/>
      <w:r>
        <w:rPr/>
        <w:t xml:space="preserve">"Za tento dar získali strom, opěrný kůl a také kůl s cedulkou a pamětní listy s pamětním vyjádřením dnešního dne plus cedulku, kterou mají na kůlu," upřesňuje místostarosta Staněk.</w:t>
      </w:r>
    </w:p>
    <w:p>
      <w:pPr/>
      <w:r>
        <w:rPr/>
        <w:t xml:space="preserve">"Já si myslím, že díky tomu podloží, které tady je, tak stromy budou růst velmi dobře. Městská společnost je tady hned za plotem, takže my budeme dbát na to, aby hlavně v tom počátečním období byla dobrá zálivka, aby se stromy ujaly a zdařile rostly - jako malé děti," pochvaluje si místo nového sadu Vladimír Blahuta.</w:t>
      </w:r>
    </w:p>
    <w:p>
      <w:pPr/>
      <w:r>
        <w:rPr/>
        <w:t xml:space="preserve">Úřad obvodu Ostrava-Jih vytipoval několik míst, kde bude tato výsadba věnovaná nejmenším pokračovat.  Akce bude probíhat dvakrát ročně, letos to bude ještě na podzim.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3801/v-belskem-lese-probehla-prvni-vysadba-sadu-mlad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2026-04-28T16:19:12+02:00</dcterms:created>
  <dcterms:modified xsi:type="dcterms:W3CDTF">2026-04-28T16:19:12+02:00</dcterms:modified>
</cp:coreProperties>
</file>

<file path=docProps/custom.xml><?xml version="1.0" encoding="utf-8"?>
<Properties xmlns="http://schemas.openxmlformats.org/officeDocument/2006/custom-properties" xmlns:vt="http://schemas.openxmlformats.org/officeDocument/2006/docPropsVTypes"/>
</file>