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Křesťanští uprchlíci si nový domov pochvalují</w:t>
      </w:r>
    </w:p>
    <w:p>
      <w:pPr/>
      <w:r>
        <w:rPr/>
        <w:t xml:space="preserve">Devatenácti křesťanským uprchlíkům, kteří našli dočasný měsíční azyl v Soběšovicích na Frýdecko-Místecku začala nová etapa života. Slezská diakonie, jak slíbila, našla rodinám nové bydlení ve čtyřech bytech v Českém Těšíně. </w:t>
      </w:r>
    </w:p>
    <w:p>
      <w:pPr/>
      <w:r>
        <w:rPr/>
        <w:t xml:space="preserve">Zuzana Filipková, ředitelka Slezské diakonie: “Já mám velkou radost, že bydlí ve svých bytech, protože i oni po tom toužili. Období přípravy bylo také velmi dobré, pomáhalo jim hodně dobrovolníků. Je teď na nich, aby se začlenili.</w:t>
      </w:r>
    </w:p>
    <w:p>
      <w:pPr/>
      <w:r>
        <w:rPr/>
        <w:t xml:space="preserve">Uprchlíci se od počátku co přicestovali do České republiky učí intenzivně česky a to zejména proto, aby si co nejrychleji našli práci. Výuka bude pokračovat i nadále.</w:t>
      </w:r>
    </w:p>
    <w:p>
      <w:pPr/>
      <w:r>
        <w:rPr/>
        <w:t xml:space="preserve">Adam Sabela, koordinátor vzdělávání: “Jsme vděčni, že nám byl poskytnut prostor v blízkosti bytů. Mohou přijít pěšky a stihnou si uvařit i oběd. Výuka bude probíhat podobně”.</w:t>
      </w:r>
    </w:p>
    <w:p>
      <w:pPr/>
      <w:r>
        <w:rPr/>
        <w:t xml:space="preserve">Někteří Iráčané jsou truhláři a věří, že ve svém oboru najdou práci. Marvan má sen, že by si v Česku jednou otevřel dokonce restauraci.</w:t>
      </w:r>
    </w:p>
    <w:p>
      <w:pPr/>
      <w:r>
        <w:rPr/>
        <w:t xml:space="preserve">Marwan Quarn, křesťanský uprchlík: “Jsme opravdu šťastní, spokojeni a cítíme, jako bychom opravdu začal nový život. Chci být kuchařem, protože rád vařím”.</w:t>
      </w:r>
    </w:p>
    <w:p>
      <w:pPr/>
      <w:r>
        <w:rPr/>
        <w:t xml:space="preserve">Už v pondělí se začnou začleňovat do kolektivu i některé děti uprchlíků. Navštěvovat budou základní školu v Třinci, kde jim bude pomáhat osobní asistent. Slezská diakonie prozatím nechce prozradit, kde uprchlíci nyní bydlí a to z bezpečnostních důvodu a ochrany jejich soukromí. S nadací Generace 21 má diakonie smlouvu na rok. Nicméně i po uplynutí této doby, budou chtít uprchlíkům nadále pomáhat.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861/krestansti-uprchlici-si-novy-domov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2026-08-10T13:25:55+02:00</dcterms:created>
  <dcterms:modified xsi:type="dcterms:W3CDTF">2026-08-10T13:25:55+02:00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