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10.5.2016, 18:54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Farář opět požehnal motorkářům z Orlové a okolí</w:t>
      </w:r>
    </w:p>
    <w:p>
      <w:pPr/>
      <w:r>
        <w:rPr/>
        <w:t xml:space="preserve">Vsobotu před obědem se centrem Orlové rozezněly zvuky motorů.Plochu na náměstí 28. října totiž zaplnili motorkáři, kteřísi jako každý rok přijeli pro požehnání.</w:t>
      </w:r>
    </w:p>
    <w:p>
      <w:pPr/>
      <w:r>
        <w:rPr/>
        <w:t xml:space="preserve">"Účelje to, že se sejdeme tady, vytáhneme ty motorky, očistíme azahájíme tak sezónu. Je tady já nevím kolik motorek a opravdukaždá je jiná," říká organizátor akce Vlastimil Burian.</w:t>
      </w:r>
    </w:p>
    <w:p>
      <w:pPr/>
      <w:r>
        <w:rPr/>
        <w:t xml:space="preserve">Motorkářůma jejich strojům popřál úspěšnou sezónu farář z místníhořímskokatolického kostela Jan Mieczyslaw, který zdůraznil, jakdůležité je na cestách myslet na své zdraví a zdravíostatních. </w:t>
      </w:r>
    </w:p>
    <w:p>
      <w:pPr/>
      <w:r>
        <w:rPr/>
        <w:t xml:space="preserve">"Přité příležitosti bych chtěl říci, jak velký dar je život ajak velký dar je rozum člověka, který ho musí používat, aby nacestách bylo opravdu bezpečno," říká Jan Mieczyslaw, farářřímskokatolické církve Orlová.</w:t>
      </w:r>
    </w:p>
    <w:p>
      <w:pPr/>
      <w:r>
        <w:rPr/>
        <w:t xml:space="preserve">Podleorganizátorů je o akci každým rokem větší zájem. Způsobjakým farář k motorkářům promlouvá prý donutí každého senad svým chováním na cestách alespoň na chvíli zamyslet.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4056/farar-opet-pozehnal-motorkarum-z-orlove-a-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2026-05-25T10:34:38+02:00</dcterms:created>
  <dcterms:modified xsi:type="dcterms:W3CDTF">2026-05-25T10:34:38+02:00</dcterms:modified>
</cp:coreProperties>
</file>

<file path=docProps/custom.xml><?xml version="1.0" encoding="utf-8"?>
<Properties xmlns="http://schemas.openxmlformats.org/officeDocument/2006/custom-properties" xmlns:vt="http://schemas.openxmlformats.org/officeDocument/2006/docPropsVTypes"/>
</file>