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11.5.2016,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Osoblažská úzkokolejka zahájila letní sezónu</w:t>
      </w:r>
    </w:p>
    <w:p>
      <w:pPr/>
      <w:r>
        <w:rPr/>
        <w:t xml:space="preserve">Úzkokolejka z Třemešné do Osoblahy funguje od roku 1898.  Turistické vlaky v čele s parní lokomotivou tu jezdí od roku 2004 a každoročně přilákají davy turistů nejen z Česka.</w:t>
      </w:r>
    </w:p>
    <w:p>
      <w:pPr/>
      <w:r>
        <w:rPr/>
        <w:t xml:space="preserve">David Chovančík, výpravčí, předseda Klubu přátel Osoblažky: „Jezdí hodně lidí i z Polska, takže jsme zavedli i polskou jízdenku, takže poláci můžou platit ve zlotých. Opravdu zájem je obrovský.“</w:t>
      </w:r>
    </w:p>
    <w:p>
      <w:pPr/>
      <w:r>
        <w:rPr/>
        <w:t xml:space="preserve">Slavnostní zahájení sezóny s pestrým programem si dokonce nenechal ujít ani turista z dalekého Irska</w:t>
      </w:r>
    </w:p>
    <w:p>
      <w:pPr/>
      <w:r>
        <w:rPr/>
        <w:t xml:space="preserve">Michael Grimes (IR), návštěvník a fotograf: „I am Michael from Irsko and I come here every 3 weeks in summer. It is the best oferation in the Czech republic, it is super.“</w:t>
      </w:r>
    </w:p>
    <w:p>
      <w:pPr/>
      <w:r>
        <w:rPr/>
        <w:t xml:space="preserve">Osoblažská úzkokolejka je velkou atrakcí a má hned několik nej.</w:t>
      </w:r>
    </w:p>
    <w:p>
      <w:pPr/>
      <w:r>
        <w:rPr/>
        <w:t xml:space="preserve">David Chovančík, výpravčí, předseda Klubu přátel Osoblažky: „Máme tady nejmenší oblouk na světě českých železnic o poloměru pouhých 75 metrů, v pravidelném provozu tady jezdí nejstarší motorová lokomotiva českých drah z roku 1958, a máme tady nejsilnější parní lokomotivu v zemích V4 na úzkém rozchodu. Ta modrá lokomotiva se jmenuje Malý štokr a ta černá, která byla přivezena z Rumunska se jmenuje Rešica.“</w:t>
      </w:r>
    </w:p>
    <w:p>
      <w:pPr/>
      <w:r>
        <w:rPr/>
        <w:t xml:space="preserve">Pavel Schreier, strojvedoucí: „Maximální rychlost našeho vlaku je 30 km/hod. a je to i maximální rychlost těch obou parních lokomotiv. Ta mašinka je velmi jednoduchá na ovládání, v podstatě tady jsou 3 rychlosti – šnek, želvička a králíček.“</w:t>
      </w:r>
    </w:p>
    <w:p>
      <w:pPr/>
      <w:r>
        <w:rPr/>
        <w:t xml:space="preserve">Na první jízdu vlakem se vydalo okolo dvou stovek lidí a užilo si ji i vedení měst a obcí i jiných institucí z okolí Osoblažska.</w:t>
      </w:r>
    </w:p>
    <w:p>
      <w:pPr/>
      <w:r>
        <w:rPr/>
        <w:t xml:space="preserve">Jana Koukolová Petrová (ANO 2011), starostka Krnova: „Jsem tady letos poprvé, je to nádherné a je skvělé, že i ta Osoblaha se trošičku lidem připomene.“</w:t>
      </w:r>
    </w:p>
    <w:p>
      <w:pPr/>
      <w:r>
        <w:rPr/>
        <w:t xml:space="preserve">Libor Unverdorben (ANO 2011), místostarosta Bruntálu: „No já jsem tady poprvé v životě a zatím se mi to hrozně líbí. Je tady veselo, vláček žije, krásně se kouří z komína a zpíváme.“</w:t>
      </w:r>
    </w:p>
    <w:p>
      <w:pPr/>
      <w:r>
        <w:rPr/>
        <w:t xml:space="preserve">Salome Sýkorová (nez.): „Vynikající zážitek, nádherné, super a myslím si, že starostové, všichni tuhle akci podpoří, protože ta úzkokolejka a tady ta mašinka musí tady zůstat a musí to tady být a Osoblažsko musí žít.“</w:t>
      </w:r>
    </w:p>
    <w:p>
      <w:pPr/>
      <w:r>
        <w:rPr/>
        <w:t xml:space="preserve">Jan Krkoška (ANO 2011): „Líbí se mi nádraží v Třemešné velmi, protože je tady moc turistů a věřím, že si všichni užijí první parní cestu až do Osoblahy.“</w:t>
      </w:r>
    </w:p>
    <w:p>
      <w:pPr/>
      <w:r>
        <w:rPr/>
        <w:t xml:space="preserve">Ladislav Václavec, ředitel krnovské nemocnice: „Jedu tady poprvé a myslím si, že je to hrozně fajn akce, která podpoří rozvoj regionu.“</w:t>
      </w:r>
    </w:p>
    <w:p>
      <w:pPr/>
      <w:r>
        <w:rPr/>
        <w:t xml:space="preserve">Ludvík Semerák, ředitel o.p.s. Slezské zemské dráhy: „Jízda běžného vlaku trvá asi 40 minut, náš vlak jede něco přes hodinu, protože ve Slezských Rudolticích má asi osmi minutovou zastávku aby naši návštěvníci a naši cestující mohli navštívit pivní vagón. Součástí soupravy je taky speciální vagón pro přepravu kol.“</w:t>
      </w:r>
    </w:p>
    <w:p>
      <w:pPr/>
      <w:r>
        <w:rPr/>
        <w:t xml:space="preserve">Antonín Rous (nez.), starosta Osoblahy: „Tak za prvé je to atrakce nejen pro osoblažské a je to jeden ze způsobů způsob jak dostat z celé republiky lidi ať se podívají na Osoblažsko.“</w:t>
      </w:r>
    </w:p>
    <w:p>
      <w:pPr/>
      <w:r>
        <w:rPr/>
        <w:t xml:space="preserve">Michal Blaško, Rada pro cestovní ruch Euroregionu Praděd: „Dohromady Jeseníky navštíví ročně přes 400 tisíc lidí, což před několika lety bylo zhruba o 100 tisíc méně.“</w:t>
      </w:r>
    </w:p>
    <w:p>
      <w:pPr/>
      <w:r>
        <w:rPr/>
        <w:t xml:space="preserve">Anketa, návštěvníci akce: „Pěkná jízda, jsem z Glubčic a moc se nám líbí, škoda, že u nás něco takového nemáme.“</w:t>
      </w:r>
    </w:p>
    <w:p>
      <w:pPr/>
      <w:r>
        <w:rPr/>
        <w:t xml:space="preserve">„Skvělé, nemá to chybu, všechno, příroda, pára, vagóny.“</w:t>
      </w:r>
    </w:p>
    <w:p>
      <w:pPr/>
      <w:r>
        <w:rPr/>
        <w:t xml:space="preserve">„Je to krásné, užíváme si.“</w:t>
      </w:r>
    </w:p>
    <w:p>
      <w:pPr/>
      <w:r>
        <w:rPr/>
        <w:t xml:space="preserve">Osoblažská úzkokolejka patří mezi technické atraktivity. Moravskoslezského kraje, které spojuje projekt s názvem technotrasa. A pokud se zapojíte do Fajného leta na technotrase, můžete vyhrát i zajímavé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04067/osoblazska-uzkokolejka-zahajila-let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2026-04-06T04:37:27+02:00</dcterms:created>
  <dcterms:modified xsi:type="dcterms:W3CDTF">2026-04-06T04:37:27+02:00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