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16.5.2016,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Areály Slezanu budou hostit některé letní akce</w:t>
      </w:r>
    </w:p>
    <w:p>
      <w:pPr/>
      <w:r>
        <w:rPr/>
        <w:t xml:space="preserve">Frýdek-Místek a společnost Slezan naplňují další z bodů společného memoranda o spolupráci, kterým je zpřístupnění areálů a budov po bývalých textilkách široké veřejnosti. V letních měsících v nich totiž město prostřednictvím KulturyFM uspořádá několik velkých akcí. Vedení města, prokurista společnosti Slezan a ředitel Národního domu za tímto účelem proto v uplynulém týdnu na půdě frýdeckého magistrátu podepsali smlouvu o poskytnutí prostor Slezanu za symbolickou stokorunu.</w:t>
      </w:r>
    </w:p>
    <w:p>
      <w:pPr/>
      <w:r>
        <w:rPr/>
        <w:t xml:space="preserve">Pavel Machala (ČSSD), náměstek primátora města Frýdku-Místku: “Já jsem rád, že se nám v letošním roce podaří navázat na loňský Projekt 12, kdy jsme zpřístupnili 12 lokalit, které obvyklé nejsou dostupné pro naše občany. Touto spoluprací se společností Slezan jim umožníme navštívit nové objekty, kde se neměli možnost doteď podívat, protože byly pro veřejnost uzavřeny.” </w:t>
      </w:r>
    </w:p>
    <w:p>
      <w:pPr/>
      <w:r>
        <w:rPr/>
        <w:t xml:space="preserve">Jakub Tichý, ředitel Národního domu F-M: “My jsme po textilkách pokukovali dlouhodobě, měli jsme zájem je využít. Zkusili jsme oslovit společnost Slezan a i trochu k našemu překvapení se to celé povedlo. Přístup Slezanu byl velice vstřícný. Už loni se nám povedlo zrealizovat filmovou produkci v bývalé snovárně na Těšínské ulici. Letos jsme na to chtěli navázat a spolupráci rozšířit. Výsledkem je tento dnešní podpis smlouvy.”</w:t>
      </w:r>
    </w:p>
    <w:p>
      <w:pPr/>
      <w:r>
        <w:rPr/>
        <w:t xml:space="preserve">Jiří Karásek, prokurista společnosti Slezan: “Poskytli jsme prostory Slezanu pro KulturuFM, aby lidé mohli zažít Slezan taky jinak, než jen tak, že kolem něj chodí na ulici. Proto budou mít možnost podívat se i dovnitř.”</w:t>
      </w:r>
    </w:p>
    <w:p>
      <w:pPr/>
      <w:r>
        <w:rPr/>
        <w:t xml:space="preserve">V areálech po bývalých textilkách společnosti Slezan by se mělo od května do října konat celkem sedm kulturních akcí od divadla přes výstavu až po hudební open-air festival. První menší akce proběhla už uplynulou sobotu, ale další budou následovat.</w:t>
      </w:r>
    </w:p>
    <w:p>
      <w:pPr/>
      <w:r>
        <w:rPr/>
        <w:t xml:space="preserve">Jakub Tichý, ředitel Národního domu F-M: “V bývalé snovárně na Těšínské pokračujeme divadlem. Vystoupí tam Stará aréna. Přesunuli jsme jednu z nejúspěšnějších akcí loňského roku Pivohraní do areálu číslo 8 na Staroměstské ulici. Do textilních areálu jsme přesunuli také Setkání divadla a hudby. Chystáme sousedskou slavnost Zažít město jinak v prostorách zoo parku. Připravujeme i podzimní výstavu o textilním průmyslu ve Frýdku-Místku. Je toho opravdu hodně."</w:t>
      </w:r>
    </w:p>
    <w:p>
      <w:pPr/>
      <w:r>
        <w:rPr/>
        <w:t xml:space="preserve">Spojení areálů bývalých textilek s kulturou má za cíl oživit kulturní dění ve městě a nabídnout lidem něco jiného a neznámého, ale také dát objektům bývalé textilní společnosti, které byly převážně uzavřené a nefunkční, nový impuls a energii.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126/arealy-slezanu-budou-hostit-nektere-let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2026-07-11T16:07:29+02:00</dcterms:created>
  <dcterms:modified xsi:type="dcterms:W3CDTF">2026-07-11T16:07:29+02:00</dcterms:modified>
</cp:coreProperties>
</file>

<file path=docProps/custom.xml><?xml version="1.0" encoding="utf-8"?>
<Properties xmlns="http://schemas.openxmlformats.org/officeDocument/2006/custom-properties" xmlns:vt="http://schemas.openxmlformats.org/officeDocument/2006/docPropsVTypes"/>
</file>