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odstartovaly Beskydské farmářské trhy</w:t>
      </w:r>
    </w:p>
    <w:p>
      <w:pPr/>
      <w:r>
        <w:rPr/>
        <w:t xml:space="preserve">Tradičním květinovým trhem odstartovaly na Náměstí Svobody v Místku oblíbené Beskydské farmářské trhy, které jsou každoročně cílem návštěvníků z řad místních občanů, ale také obyvatel okolních měst a obcí. Veřejností hojně navštěvované Beskydské farmářské trhy pořádá město tento rok už po šesté. </w:t>
      </w:r>
    </w:p>
    <w:p>
      <w:pPr/>
      <w:r>
        <w:rPr/>
        <w:t xml:space="preserve">Michal Pobucký (ČSSD), primátor města Frýdku-Místku: “Minulý týden byly zahájeny Beskydské farmářské trhy ve Frýdku-Místku. Návštěvnost byla velká, lidé jsou spokojeni. Je pro vedení města velmi dobře, že farmářské trhy u nás jsou již tradiční a velmi populární akcí.”</w:t>
      </w:r>
    </w:p>
    <w:p>
      <w:pPr/>
      <w:r>
        <w:rPr/>
        <w:t xml:space="preserve">Beskydské farmářské trhy budou na místeckém náměstí probíhat stejně jako v předešlých letech až do konce listopadu v pravidelných čtrnácti denních intervalech, a to vždy ve čtvrtek od 9 do 16 hodin.</w:t>
      </w:r>
    </w:p>
    <w:p>
      <w:pPr/>
      <w:r>
        <w:rPr/>
        <w:t xml:space="preserve">Jana Matějíková, mluvčí Magistrátu města Frýdku-Místku: “V květnu budeme na farmářských trzích nabízet převážně květiny, sazeničky, letničky, ale také keře a stromky, protože ještě nezačala sezóna ovoce a zeleniny. Nebudou chybět tradiční a žádané ručně vyrobené sýrové speciality, uzeniny a masné výrobky. V červenci, srpnu a září už se budeme snažit, aby na trzích byli v co možná nejvyšší míře zastoupeni prodejci ovoce a zeleniny. V říjnu pak budou trhy tematicky zaměřeny na dušičky a v listopadu už tradičně obohatí farmářské trhy zabijačka.</w:t>
      </w:r>
    </w:p>
    <w:p>
      <w:pPr/>
      <w:r>
        <w:rPr/>
        <w:t xml:space="preserve">Celou sérii Beskydských farmářských trhů jako již tradičně završí advent. Podrobný rozpis s daty konání a tematikou trhů najdou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149/ve-fm-odstartovaly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2026-07-11T10:25:55+02:00</dcterms:created>
  <dcterms:modified xsi:type="dcterms:W3CDTF">2026-07-11T10:25:55+02:00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