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27.5.2016,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orlovských MŠ soutěžily v hasičských disciplínách</w:t>
      </w:r>
    </w:p>
    <w:p>
      <w:pPr/>
      <w:r>
        <w:rPr/>
        <w:t xml:space="preserve">SoutěžOrlovský Soptíkmá za úkol přinést dětem zábavu a také jim přiblížit prácihasičů nebo městských strážníků. V rámci soutěže museliděti z mateřinek zdolat disciplíny, které musí  na postupovýchsoutěžích zvládnout mladší a starší žáci u hasičů.</w:t>
      </w:r>
    </w:p>
    <w:p>
      <w:pPr/>
      <w:r>
        <w:rPr/>
        <w:t xml:space="preserve">Akcese účastnili družstva z většiny mateřských škol v Orlové aděti si během soubojů nezapomněli vzájemně hlasitě fandit. </w:t>
      </w:r>
    </w:p>
    <w:p>
      <w:pPr/>
      <w:r>
        <w:rPr/>
        <w:t xml:space="preserve">Akciuspořádal sbor dobrovolných hasičů Orlová-Město a soutěž jesoučástí dnů Města Orlové, jehož vrcholem je pak odpoledníprogram v rámci Dne města Orlová, který se koná 28. května vareálu letního kina.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4320/deti-z-orlovskych-ms-soutezily-v-hasicskych-discipli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2026-05-19T12:22:49+02:00</dcterms:created>
  <dcterms:modified xsi:type="dcterms:W3CDTF">2026-05-19T12:22:49+02:00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