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Den města Orlové na chvíli přerušil úder blesku</w:t>
      </w:r>
    </w:p>
    <w:p>
      <w:pPr/>
      <w:r>
        <w:rPr/>
        <w:t xml:space="preserve">Doslovavšechny generace se snažil zabavit program dvacátého ročníkuDnů města Orlové. Nechyběla, dobrá muzika, humor kolotoče proty nejmenší a hlavně jídlo a pití.</w:t>
      </w:r>
    </w:p>
    <w:p>
      <w:pPr/>
      <w:r>
        <w:rPr/>
        <w:t xml:space="preserve">Celýmprogramem průběžně provázel známý a oblíbený bavič ZdeněkIzer. Ten jako vždy třepal vtípky z rukávu. </w:t>
      </w:r>
    </w:p>
    <w:p>
      <w:pPr/>
      <w:r>
        <w:rPr/>
        <w:t xml:space="preserve">Oprogramu mohli rozhodovat také olrovští a to v rámci ankety. Naletošní ročník si vybrali kapely Argema a Mig 21 ale také PetruJanů. Letos se o slovo přihlásila příroda s takovou razancí, žemuseli techničtí pracovníci přistoupit k přerušení programuprávě během vystoupení kapely Argema. Zřejmě někde dokonstrukce zastřešení filmového plátna totiž udeřil blesk.</w:t>
      </w:r>
    </w:p>
    <w:p>
      <w:pPr/>
      <w:r>
        <w:rPr/>
        <w:t xml:space="preserve">Průtržmračen sice mnoho lidí vyplašila, náladu ale nikomu nezkazila.Návštěvníci akce využili přístřeší stánků, které byly vcelém areálu hojně rozmístěny, aby se mohli občerstvit. </w:t>
      </w:r>
    </w:p>
    <w:p>
      <w:pPr/>
      <w:r>
        <w:rPr/>
        <w:t xml:space="preserve">Starostav rámci akce převzal obraz od starostky polského města Rydultowy,na kterém je právě partnerské město vyobrazeno. Starostka naakci přijela s celou delegací a opět si ji velice pochvalovala. </w:t>
      </w:r>
    </w:p>
    <w:p>
      <w:pPr/>
      <w:r>
        <w:rPr/>
        <w:t xml:space="preserve">Takéo příštím roce mohou rozhodnout orlovští obyvatelé. Stačísledovat stránky Domu kultury, kde se včas dozví podstatnéinformace o tom, kdy proběhne anketa, která opět pomůže vybratinterprety, kteří se představí na už jednadvacátém Dni městaOrlová.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4354/20-den-mesta-orlove-na-chvili-prerusil-uder-bl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2026-05-19T20:06:22+02:00</dcterms:created>
  <dcterms:modified xsi:type="dcterms:W3CDTF">2026-05-19T20:06:22+02:00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