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14.6.2016,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další pěvecký talent</w:t>
      </w:r>
    </w:p>
    <w:p>
      <w:pPr/>
      <w:r>
        <w:rPr/>
        <w:t xml:space="preserve">Tohle je 11letá Valerie Kaňová, která navštěvuje ZŠ Mládežnickou. Říkáo sobě, že začala zpívat ještě dříve, než se naučila mluvit. Hudební školu navštěvuje již od tří let. Vystupování před obecenstvem na sebe nenechalo dlouho čekat. Val se začala účastnit také mnohých pěveckých soutěží, kde většinou získává první místa. Malá zpěvačka se nedávno zúčastnila také prestižní soutěže Talent v Karviné. Se skladbou Jedou vozy ohromila porotu a zvítězila.</w:t>
      </w:r>
    </w:p>
    <w:p>
      <w:pPr/>
      <w:r>
        <w:rPr/>
        <w:t xml:space="preserve">Valerie Kaňová, žákyně ZŠ Mládežnická: “Na vystoupení jsem se připravovala docela hodně a byli tam i učitelé z Českého Těšína ze ZUŠ. Bylo to super vystoupení. Já nejraději zpívám moderní písničky, ale samozřejmě si někdy zazpívám i lidovku. Chtěla bych zpívat s Evou Farnou nebo s kapelou Kryštof”.</w:t>
      </w:r>
    </w:p>
    <w:p>
      <w:pPr/>
      <w:r>
        <w:rPr/>
        <w:t xml:space="preserve">Valerie kromě zpívání také tančí, hraje na klavír, věnuje se focení. Díky všem těmto aktivitám častěji zameškává školu. Přesto v žákovské knížce převažují dobré známky.</w:t>
      </w:r>
    </w:p>
    <w:p>
      <w:pPr/>
      <w:r>
        <w:rPr/>
        <w:t xml:space="preserve">Dagmar Volfová, učitelka: “To, že má absenci ve škole, nepoznáme. Ona to vždy dožene, pracuje sama. Prozatím učivo stíhá a většinou má jedničky, někdy nějakou tu dvojku”.</w:t>
      </w:r>
    </w:p>
    <w:p>
      <w:pPr/>
      <w:r>
        <w:rPr/>
        <w:t xml:space="preserve">Kromě karvinského Talentu vyhrála Valerie v letošním roce pěveckou soutěž </w:t>
      </w:r>
      <w:hyperlink r:id="rId9" w:history="1">
        <w:r>
          <w:rPr/>
          <w:t xml:space="preserve">Show Olza Music</w:t>
        </w:r>
      </w:hyperlink>
      <w:r>
        <w:rPr/>
        <w:t xml:space="preserve"> v Polsku a také získala první místo v celostátní soutěži ve frankofonní písni, se kterou postoupila do eurofinále, které se koná 17.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4551/havirov-ma-dalsi-pevecky-talent" TargetMode="External"/><Relationship Id="rId9" Type="http://schemas.openxmlformats.org/officeDocument/2006/relationships/hyperlink" Target="https://www.facebook.com/events/1682454928689224/?ref=1&amp;action_history=%5B%7B%22surface%22%3A%22permalink%22%2C%22mechanism%22%3A%22surface%22%2C%22extra_data%22%3A%5B%5D%7D%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2026-08-10T05:36:30+02:00</dcterms:created>
  <dcterms:modified xsi:type="dcterms:W3CDTF">2026-08-10T05:36:30+02:00</dcterms:modified>
</cp:coreProperties>
</file>

<file path=docProps/custom.xml><?xml version="1.0" encoding="utf-8"?>
<Properties xmlns="http://schemas.openxmlformats.org/officeDocument/2006/custom-properties" xmlns:vt="http://schemas.openxmlformats.org/officeDocument/2006/docPropsVTypes"/>
</file>