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Dzieci mamom, mamy dzieciom</w:t>
      </w:r>
    </w:p>
    <w:p>
      <w:pPr/>
      <w:r>
        <w:rPr/>
        <w:t xml:space="preserve">A okazją do przyjmowania takich prezentów był Dzień Matki przygotowanyprzez koło PZKO w Stonawie. </w:t>
      </w:r>
    </w:p>
    <w:p>
      <w:pPr/>
      <w:r>
        <w:rPr/>
        <w:t xml:space="preserve">Katarzyna Donat,kierowniczka Przedszkola: „W tym roku zostaliśmy poproszeni o przyjście naprogram do PZKO. Każde dziecko mówi wierszyk dla swojej mamusi i śpiewamy dwiepiosenki.”</w:t>
      </w:r>
    </w:p>
    <w:p>
      <w:pPr/>
      <w:r>
        <w:rPr/>
        <w:t xml:space="preserve">Marcela Gabrhel,kierowniczka PSP Stonawa: „Z okazji Dnia Matki przygotowały dzieci prezenty dlaswoich mam. Już wręczyły im laurki, dzisiaj mają kolejne prezenty przygotowanei będą dla każdej mamusi mówiły wiersze, śpiewały piosenkę i tańczyły sześćkrótkich tańców.”</w:t>
      </w:r>
    </w:p>
    <w:p>
      <w:pPr/>
      <w:r>
        <w:rPr/>
        <w:t xml:space="preserve">Kolejnym prezentembyło przedstawienie komediowe w wykonaniu zespołu teatralnego PZKO z LigotkiKameralnej. Zespół tym razem skorzystał z pomysłu angielskich mistrzów komediiJohna Chapmana i Raya Cooneya Skokz łóżka, czyli Bajka dla dorosłych.</w:t>
      </w:r>
    </w:p>
    <w:p>
      <w:pPr/>
      <w:r>
        <w:rPr/>
        <w:t xml:space="preserve">Aleksander Przeczek, reżyser teatrzyku PZKO z Ligotki Kameralnej: „ Nam sie to strasznie podobało, ale w oryginalnymscenariuszu, bo to była tłusto bichla, my by to w naszych warunkach absolutnienie dali. No i potem se tego dziewuchy chyciły, tego scenariusza, i napodstawie tej komedii napisały komedię własną.“</w:t>
      </w:r>
    </w:p>
    <w:p>
      <w:pPr/>
      <w:r>
        <w:rPr/>
        <w:t xml:space="preserve">O ucztę dlapodniebienia,i to nie tylko mam,zatroszczył się natomiast wójt gminy Andrzej Feber, który już na zebraniusprawozdawczym PZKO obiecał gościom imprezy myśliwski bigos.</w:t>
      </w:r>
    </w:p>
    <w:p>
      <w:pPr/>
      <w:r>
        <w:rPr/>
        <w:t xml:space="preserve">Andrzej Feber (ANO2011), wójt Stonawy: „Ja myślę, że nie muszę tutaj do szczegółów wchodzić.Składniki, oczywiście, kwaśna kapusta, dziczyzna, inne mięsa, wędliny - topotem dodaje temu ten właściwy smak. Obiecałem, że przygotuję na Dzień Matkibigos – no i słowo trzeba dotrzymać.“</w:t>
      </w:r>
    </w:p>
    <w:p>
      <w:pPr/>
      <w:r>
        <w:rPr/>
        <w:t xml:space="preserve">W kilka dni późniejmamy mogły się dzieciom zrewanżować i skorzystały z tej okazji. W polskiej szkolei przedszkolu Międzynarodowy Dzień Dziecka był dzięki nim dniem pełnymwrażeń.</w:t>
      </w:r>
    </w:p>
    <w:p>
      <w:pPr/>
      <w:r>
        <w:rPr/>
        <w:t xml:space="preserve">Hana Szczepańska, mama przedszkolaka: „Chtěly jsme pro ně připravit i něcozajímavého, aby pořád jenom nedostávaly sladkosti. Ten zážitek pro ně budeurčitě lepší dárek.“</w:t>
      </w:r>
    </w:p>
    <w:p>
      <w:pPr/>
      <w:r>
        <w:rPr/>
        <w:t xml:space="preserve">A tym podarunkiem był między innymi widok z końskiego grzbietu. Bo jakmówią wtajemniczeni, świat z końskiego grzbietu staje się piękniejszym.</w:t>
      </w:r>
    </w:p>
    <w:p>
      <w:pPr/>
      <w:r>
        <w:rPr/>
        <w:t xml:space="preserve">Žaneta Miková, mama przedszkolaka: „Na koníčcích mají děcka soutěže.“ </w:t>
      </w:r>
    </w:p>
    <w:p>
      <w:pPr/>
      <w:r>
        <w:rPr/>
        <w:t xml:space="preserve">ankieta, przedszkolacy: „Jeździłem slalom na koniku. Na koniku mi siębardzo podobało.“</w:t>
      </w:r>
    </w:p>
    <w:p>
      <w:pPr/>
      <w:r>
        <w:rPr/>
        <w:t xml:space="preserve">Także w tym dniu wszystko dopisało. Wszystko - opróczpogody.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653/dzieci-mamom-mamy-dzieci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2026-05-16T06:11:53+02:00</dcterms:created>
  <dcterms:modified xsi:type="dcterms:W3CDTF">2026-05-16T06:11:53+02:00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