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proběhl jubielní ročník Her seniorů</w:t>
      </w:r>
    </w:p>
    <w:p>
      <w:pPr/>
      <w:r>
        <w:rPr/>
        <w:t xml:space="preserve">Sportovní hala za Střední průmyslovou školou v Místku se stala dějištěm jubilejního, v pořadí už desátého ročníku tradičních Her seniorů. Účastníci prošli několika soutěžními disciplínami, které prověřily jejich paměť, motoriku a další schopnosti a dovednosti.</w:t>
      </w:r>
    </w:p>
    <w:p>
      <w:pPr/>
      <w:r>
        <w:rPr/>
        <w:t xml:space="preserve">Jaroslav Chlebek, ředitel Penzionu pro seniory F-M: “Letos připadla čest uspořádat tento 10. ročník naši příspěvkové organizaci. V podstatě není důležité, kdo vyhraje, ale je důležité, že se ti lidé baví a že zapomínají na svoje strasti a bolesti. Myslím si, že tato akce má budoucnost. Jsem strašně rád, že se nám to zatím daří.”</w:t>
      </w:r>
    </w:p>
    <w:p>
      <w:pPr/>
      <w:r>
        <w:rPr/>
        <w:t xml:space="preserve">Když Hry seniorů před deseti lety začínaly, účastnila se jich pouze tři družstva. Na letošním ročníku akce už mezi sebou změřilo síly šest družstev tvořených z uživatelů příspěvkových organizací působících na území města, jako například Charita, Domov pro seniory, hospic a další.</w:t>
      </w:r>
    </w:p>
    <w:p>
      <w:pPr/>
      <w:r>
        <w:rPr/>
        <w:t xml:space="preserve">Anketa, senioři: 1. “Bojujeme za Domovinku. Je to paráda. Body, body, to je naše. Ze svého výkonu jsem spokojená.” 2. “Je to tu dobré. Líbí se mi tu a jsem tu spokojená. Zatím jsem nesoutěžila, jen jsem odpovídala na otázky. To stačí.” 3. “Líbí se mi to. Bylo to moc pěkné.”</w:t>
      </w:r>
    </w:p>
    <w:p>
      <w:pPr/>
      <w:r>
        <w:rPr/>
        <w:t xml:space="preserve">Dalibor Kališ, předseda Svazu důchodců F-M: “Ja si myslím, že se báječně baví ti, kteří soutěží, i ti, kteří jen přihlíží, protože tady vydrží více než půl dne. Je to krásná zábava a přínos pro ty lidi.”</w:t>
      </w:r>
    </w:p>
    <w:p>
      <w:pPr/>
      <w:r>
        <w:rPr/>
        <w:t xml:space="preserve">Senioři si vedle soutěží užili i bohatý doprovodný program. Patřilo k němu například taneční vystoupení dětí nebo ukázka dovedností psů v rámci canisterapie, kterou uspořádal spolek Podané ruce.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788/ve-meste-probehl-jubielni-rocnik-her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2026-07-12T13:55:37+02:00</dcterms:created>
  <dcterms:modified xsi:type="dcterms:W3CDTF">2026-07-12T13:55:37+02:00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