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15.7.2016,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bylo otevřeno centrum pro rodiče s dětmi</w:t>
      </w:r>
    </w:p>
    <w:p>
      <w:pPr/>
      <w:r>
        <w:rPr/>
        <w:t xml:space="preserve">Už zanedlouho začne rodičům s nejmenšími dětmi sloužit nové centrum Baby klub Kenny, jehož zakladatelkou je uznávaná autorka unikátní metody péče o dítě a rozvoje kojence v souladu s jeho psychomotorickým vývojem Eva Kiedroňová. </w:t>
      </w:r>
    </w:p>
    <w:p>
      <w:pPr/>
      <w:r>
        <w:rPr/>
        <w:t xml:space="preserve">Eva Kiedroňová, zakladatelka centra: “Zrovna se nám podařilo otevřít centrum, které bude po dokončení ještě některých věcí a legislativních náležtostí sloužit rodinám s maličkými dětmi. Budou se v něm odehrávat prožitkové programy pro rodiče nastávající, ale i pro rodiče s nejmenšími dětmi. Mezi programy bude patřit cvičení a plavání s dětmi, nácvik správné manipulace v souladu s něžnou náručí rodičů atd.”</w:t>
      </w:r>
    </w:p>
    <w:p>
      <w:pPr/>
      <w:r>
        <w:rPr/>
        <w:t xml:space="preserve">Slavnostního otevření Baby klubu se zúčastnila řada významných hostů. Došlo ke stříhání pásky i zasazení stromu. Nechyběl ani malý kulturní program.</w:t>
      </w:r>
    </w:p>
    <w:p>
      <w:pPr/>
      <w:r>
        <w:rPr/>
        <w:t xml:space="preserve">Miroslav Novák (ČSSD), hejtman MS kraje: “Je to báječné. Když jsem před časem poznal paní Kiedroňovou, coby nadšenou propagátorku a realizátorku projektů pro výchovu malých dětí, padli jsme si do oka, a já jsem velmi rád, že jeden z jejich úspěšných projketů, který zrealizovala v rámci celé ČR, jsme dnes mohli otevřít tady ve Frýdku-Místku.”</w:t>
      </w:r>
    </w:p>
    <w:p>
      <w:pPr/>
      <w:r>
        <w:rPr/>
        <w:t xml:space="preserve">Baby kluby dnes vedle Fýrdku-Místku najdou rodiče také v dalších městech naší republiky, a to v Třinci, Novém Jičíně, Praze - Modřanech, Praze - Benicích a Kroměříži.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4913/ve-fm-bylo-otevreno-centrum-pro-rodice-s-de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2026-07-12T13:55:38+02:00</dcterms:created>
  <dcterms:modified xsi:type="dcterms:W3CDTF">2026-07-12T13:55:38+02:00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