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15.7.2016,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 Místeckého lesa by mohla najít nové využití</w:t>
      </w:r>
    </w:p>
    <w:p>
      <w:pPr/>
      <w:r>
        <w:rPr/>
        <w:t xml:space="preserve">Areál bývalých kasáren v Místeckém lese město v současné době pronajímá drobným podnikatelům, kteří zde provozují svou živnost. Je to ale území, nad kterým město nemá až tak velký dohled a už v minulosti zde řešilo problémy se špatně uloženými odpady a jinými nešvary. V současné době se chystá zvýšit kontrolní činnost v této oblasti. Do budoucna by ale chtělo podnikatele přesunout do jiné průmyslové zóny a lokalitu bývalých kasáren přeměnit na sportovně relaxační oblast.</w:t>
      </w:r>
    </w:p>
    <w:p>
      <w:pPr/>
      <w:r>
        <w:rPr/>
        <w:t xml:space="preserve">Jiří Kajzar (Naše město F-M), náměstek primátora města Frýdku-Místku: “Je tady už zájem jistých investorů pro využití deseti hektarů pro sportovně realaxační vyžití. Nám se to samozřejmě velmi líbí, protože to je činnost, která nezatíží životní prostředí, ale naopak naváže na dneska už přetíženou Olešnou. Pomocí cyklostezek vznikne jedinečný komplex pro relaxaci a odpočinek. Nechceme, aby se míchala zóna průmyslová a odpočinková. Z toho důvodu si myslíme, že by bylo záhodno využít Místecký les úplně jinak, než jak je v současnosti.”</w:t>
      </w:r>
    </w:p>
    <w:p>
      <w:pPr/>
      <w:r>
        <w:rPr/>
        <w:t xml:space="preserve">V současné době probíhají jednání o nutných krocích, které budou třeba učinit, aby v místě po bývalých kasárnách bylo vůbec možné sportovně relaxační zónu vytvořit. </w:t>
      </w:r>
    </w:p>
    <w:p>
      <w:pPr/>
      <w:r>
        <w:rPr/>
        <w:t xml:space="preserve">Jiří Kajzar (Naše město F-M), náměstek primátora města Frýdku-Místku: “V tom místě samozřejmě chybí infrastruktura a bylo by potřeba tam natáhnout určité sítě. Po vojácích tam sice zbyly rozvody elektřiny a částečně i kanalizace, ale je třeba udělat kanalizaci splaškovou a přivést tam ještě plyn, aby se tam dalo dělat občerstvení a tak dále.”</w:t>
      </w:r>
    </w:p>
    <w:p>
      <w:pPr/>
      <w:r>
        <w:rPr/>
        <w:t xml:space="preserve">Pokud by se vše povedlo, mohla by být přeměna areálu bývalých vojenských kasáren v Místeckém lese na oblast vhodnou pro sportovce a rodiny s dětmi zrealizována v horizontu dvou až tří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918/oblast-misteckeho-lesa-by-mohla-najit-nove-vyuz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2026-07-12T20:21:35+02:00</dcterms:created>
  <dcterms:modified xsi:type="dcterms:W3CDTF">2026-07-12T20:21:35+02:00</dcterms:modified>
</cp:coreProperties>
</file>

<file path=docProps/custom.xml><?xml version="1.0" encoding="utf-8"?>
<Properties xmlns="http://schemas.openxmlformats.org/officeDocument/2006/custom-properties" xmlns:vt="http://schemas.openxmlformats.org/officeDocument/2006/docPropsVTypes"/>
</file>