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o víkendu ožije jazzem</w:t>
      </w:r>
    </w:p>
    <w:p>
      <w:pPr/>
      <w:r>
        <w:rPr/>
        <w:t xml:space="preserve">Beskydské veseléto plné nejrůznějších akcí pro děti i dospělé pokračuje už o tomto víkendu. Tentokrát si na své přijdou milovníci jazzu.</w:t>
      </w:r>
    </w:p>
    <w:p>
      <w:pPr/>
      <w:r>
        <w:rPr/>
        <w:t xml:space="preserve">Pavel Machala (ČSSD), náměstek primátora města Frýdku-Místku: “V rámci programu Beskydské veselého pořádá město prostřednictvním své příspěvkové organizace KulturaFM Jazz ve městě. Jedná se o tradiční akci a já bych chtěl pozvat nejenom občany města, aby si přišli poslechnout skvělé tóny jazzu.”</w:t>
      </w:r>
    </w:p>
    <w:p>
      <w:pPr/>
      <w:r>
        <w:rPr/>
        <w:t xml:space="preserve">Letošní Jazz ve městě přinese opravdu pestrý program a oproti jiným letům i pár novinek.</w:t>
      </w:r>
    </w:p>
    <w:p>
      <w:pPr/>
      <w:r>
        <w:rPr/>
        <w:t xml:space="preserve">Jakub Tichý, ředitel Národního domu F-M: “Jazz ve městě je letos opravdu skvěle obsazen. Máme tam Tonyu Graves, Melanii Scholtz z Kapského města z Jihoafrické republiky. Celý program začíná  v pátek večer na zámku. V sobotu pokračuje od odpoledne, kdy bude v Křížovém podchodu v Místku pouliční koncert. Další program potom pokračuje v místních klubech a hospůdkách, třeba ve Stolárně, U Arnošta a afterparty bude na Pavlači. Celé to zakončí program českonorské skupiny Nocz v hospodě U Černého kocoura v neděli, což je zároveň inovace oproti minulým letům, kdy je program rozšířen právě na tu nedělní část.”</w:t>
      </w:r>
    </w:p>
    <w:p>
      <w:pPr/>
      <w:r>
        <w:rPr/>
        <w:t xml:space="preserve">Vstupenky na festival Jazz ve městě jsou v prodeji ve všech pobočkách Beskydského informačního centra, v hale Polárka a také on-line na www.kulturafm.cz, kde zájemci také naleznou podrobný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965/mesto-frydekmistek-o-vikendu-ozije-jaz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2026-06-16T09:45:25+02:00</dcterms:created>
  <dcterms:modified xsi:type="dcterms:W3CDTF">2026-06-16T09:45:25+02:00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