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zahrada u Komunitního centra Anima Viva</w:t>
      </w:r>
    </w:p>
    <w:p>
      <w:pPr/>
      <w:r>
        <w:rPr/>
        <w:t xml:space="preserve">Komunitní centrum slouží lidem s psychickým či fyzickým postižením. Právě tady se mohou naučit mnohým dovednostem, které kvůli nemoci ztratili: trénují paměť, komunikaci, učí se hospodařit nebo i vařit. Polovinu zaměstnanců centra tvoří lidé se zdravotním omezením. Díky nim tady vznikla krásná zahrada.</w:t>
      </w:r>
    </w:p>
    <w:p>
      <w:pPr/>
      <w:r>
        <w:rPr/>
        <w:t xml:space="preserve">„Jsem vyučený zahradník. Tak vlastně dělám, co umím. Moc se mi tady líbí,“ řekl nám jeden ze zaměstnanců na částečný úvazek.</w:t>
      </w:r>
    </w:p>
    <w:p>
      <w:pPr/>
      <w:r>
        <w:rPr/>
        <w:t xml:space="preserve">Pracovníci centra právě ryjí záhon pro novou výsadbu. O kousek dál ošetřují růže. Vyseli také bylinky, kterým se tady zvlášť daří.</w:t>
      </w:r>
    </w:p>
    <w:p>
      <w:pPr/>
      <w:r>
        <w:rPr/>
        <w:t xml:space="preserve">„Ta pracovní místa jsou uzpůsobena těm zbytkovým schopnostem, které tito lidé mají. Úvazky se pohybují od 0,2 -0,75 a jsou koncipovány tak, aby i lidé s handicapem je zvládali. Aby se jejich zdravotní stav se nezhoršoval, ale naopak, aby i oni našli uplatnění,” vysvětluje Hana Brňáková, ředitelka Anima Viva</w:t>
      </w:r>
    </w:p>
    <w:p>
      <w:pPr/>
      <w:r>
        <w:rPr/>
        <w:t xml:space="preserve">Zahrada vykvetla i díky podpoře opavského magistrátu. Neslouží však jen pro okrasu: ve zdejší kavárně vám připraví limonádu z divizny nebo třeba heřmánkový čaj z vlastní sklizně.</w:t>
      </w:r>
    </w:p>
    <w:p>
      <w:pPr/>
      <w:r>
        <w:rPr/>
        <w:t xml:space="preserve">„Tady nejen že nám kvetou květiny, které využíváme kavárně. Nebo byliny ze kterých děláme šťávy a vaříme čaje. Snažíme se také pěstovat drobnou zeleninu,“ pochvaluje si ředitelka centra</w:t>
      </w:r>
    </w:p>
    <w:p>
      <w:pPr/>
      <w:r>
        <w:rPr/>
        <w:t xml:space="preserve">Z výpěstků má užitek také šedesát klientů komunitního centra. Úrodu ze zahrady mohou také využít:</w:t>
      </w:r>
    </w:p>
    <w:p>
      <w:pPr/>
      <w:r>
        <w:rPr/>
        <w:t xml:space="preserve">„V rámci nácviku vaření nebo v rámci přípravy nápojů a občerstvení v kavárně vlastně sbírají to, co naši pracovníci zahrady vypěstovali a mohou dále zpracovat,“ upřesňuje Pavlína Halamová, soc. pracovnice Anima Viva. Letně rozkvetlou zahradu si můžete užít také vy: částečně přístupná je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05/nova-zahrada-u-komunitniho-centra-anima-v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2026-06-29T22:50:50+02:00</dcterms:created>
  <dcterms:modified xsi:type="dcterms:W3CDTF">2026-06-29T22:50:50+02:00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