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klesá cena za stání v parkovacích domech</w:t>
      </w:r>
    </w:p>
    <w:p>
      <w:pPr/>
      <w:r>
        <w:rPr/>
        <w:t xml:space="preserve">Sedm parkovacích objektů a jejich celková kapacita téměř 600 stání pro motorová vozidla. Oproti tomu je na Jihu - mimo parkovací domy - zároveň dlouhodobě řešen nedostatek parkovacích míst a sídliště se tak stávají neprůjezdná. Řidiče by mohla na stání v parkovacích domech nalákat nižší cena.</w:t>
      </w:r>
    </w:p>
    <w:p>
      <w:pPr/>
      <w:r>
        <w:rPr/>
        <w:t xml:space="preserve">"Máme výbornou zprávu pro motoristy, hlavně na Dubině a v místní části Bělský les. Rada se totiž rozhodla, že od nového roku sníží cenu za krytá stání v parkovacích domech z původních 800 na 690 korun. Věříme ,že řada řidičů této šance využije a tím i ulehčí parkovacím plochám. Věříme, že o tuto slevu požádají i stávající nájemci. Stačí jen zažádat o dodatek smlouvy," vysvětluje starosta MOb Ostrava-Jih Martin Bednář (ANO 2011). </w:t>
      </w:r>
    </w:p>
    <w:p>
      <w:pPr/>
      <w:r>
        <w:rPr/>
        <w:t xml:space="preserve">Nižší ceny by tak měly zlepšit dostupnost služby i pro majitele vozidel, kteří zatím možnost stání v parkovacích domech nevyužili. Radní tak podle vlastních slov reagují na požadavky lidí na možnost pohodlného a bezpečného parkování - za co nejnižší ceny. Počet aut a jejich vlastníků se stále zvyšuje, a to nejen na Jihu. V husté zástavbě si ale na neprůjezdnost ulic stěžují hlavně záchranné složky. Mnohdy totiž nemají nejen kde zaparkovat, ale často ani nemohou projet.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273/na-jihu-klesa-cena-za-stani-v-parkovacich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2026-05-01T02:28:10+02:00</dcterms:created>
  <dcterms:modified xsi:type="dcterms:W3CDTF">2026-05-01T02:28:10+02:00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